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0213A" w14:textId="77777777" w:rsidR="00230FC9" w:rsidRDefault="00230FC9">
      <w:bookmarkStart w:id="0" w:name="_Hlk161124650"/>
      <w:bookmarkEnd w:id="0"/>
    </w:p>
    <w:p w14:paraId="74F172FB" w14:textId="77777777" w:rsidR="00F2711C" w:rsidRDefault="00F2711C" w:rsidP="00C73947">
      <w:pPr>
        <w:pStyle w:val="NoSpacing"/>
        <w:jc w:val="center"/>
        <w:rPr>
          <w:rFonts w:ascii="Calibri" w:hAnsi="Calibri"/>
        </w:rPr>
      </w:pPr>
      <w:bookmarkStart w:id="1" w:name="_Hlk90364657"/>
      <w:bookmarkStart w:id="2" w:name="_Hlk142997238"/>
    </w:p>
    <w:p w14:paraId="6744F68B" w14:textId="1FBB712C" w:rsidR="00AE3CD3" w:rsidRDefault="00C73947" w:rsidP="00C73947">
      <w:pPr>
        <w:pStyle w:val="NoSpacing"/>
        <w:jc w:val="center"/>
        <w:rPr>
          <w:rFonts w:ascii="Calibri" w:hAnsi="Calibri"/>
        </w:rPr>
      </w:pPr>
      <w:r>
        <w:rPr>
          <w:rFonts w:ascii="Calibri" w:hAnsi="Calibri"/>
        </w:rPr>
        <w:t>BOARD OF ASSESSORS</w:t>
      </w:r>
    </w:p>
    <w:p w14:paraId="433B80E8" w14:textId="250FB950" w:rsidR="00D15D43" w:rsidRPr="00AE476B" w:rsidRDefault="00D15D43" w:rsidP="00C73947">
      <w:pPr>
        <w:pStyle w:val="NoSpacing"/>
        <w:jc w:val="center"/>
        <w:rPr>
          <w:rFonts w:cstheme="minorHAnsi"/>
          <w:b/>
          <w:bCs/>
        </w:rPr>
      </w:pPr>
      <w:bookmarkStart w:id="3" w:name="_Hlk115771416"/>
      <w:bookmarkStart w:id="4" w:name="_Hlk54702644"/>
      <w:r w:rsidRPr="00AE476B">
        <w:rPr>
          <w:rFonts w:cstheme="minorHAnsi"/>
          <w:b/>
          <w:bCs/>
        </w:rPr>
        <w:t>MINUTES OF MEETING</w:t>
      </w:r>
    </w:p>
    <w:bookmarkEnd w:id="3"/>
    <w:p w14:paraId="4487D73E" w14:textId="4AC9EAEB" w:rsidR="00D15D43" w:rsidRDefault="00292730" w:rsidP="00C73947">
      <w:pPr>
        <w:pStyle w:val="NoSpacing"/>
        <w:jc w:val="center"/>
        <w:rPr>
          <w:rFonts w:cstheme="minorHAnsi"/>
        </w:rPr>
      </w:pPr>
      <w:r>
        <w:rPr>
          <w:rFonts w:cstheme="minorHAnsi"/>
        </w:rPr>
        <w:t>March 11</w:t>
      </w:r>
      <w:r w:rsidR="00EB45E4">
        <w:rPr>
          <w:rFonts w:cstheme="minorHAnsi"/>
        </w:rPr>
        <w:t>, 202</w:t>
      </w:r>
      <w:r w:rsidR="00A35E9E">
        <w:rPr>
          <w:rFonts w:cstheme="minorHAnsi"/>
        </w:rPr>
        <w:t>4</w:t>
      </w:r>
      <w:r w:rsidR="00AD730A">
        <w:rPr>
          <w:rFonts w:cstheme="minorHAnsi"/>
        </w:rPr>
        <w:t xml:space="preserve"> </w:t>
      </w:r>
      <w:r w:rsidR="00D15D43" w:rsidRPr="001F507C">
        <w:rPr>
          <w:rFonts w:cstheme="minorHAnsi"/>
        </w:rPr>
        <w:t>@</w:t>
      </w:r>
      <w:r w:rsidR="00BB6463" w:rsidRPr="001F507C">
        <w:rPr>
          <w:rFonts w:cstheme="minorHAnsi"/>
        </w:rPr>
        <w:t xml:space="preserve"> </w:t>
      </w:r>
      <w:r w:rsidR="00AA01C6" w:rsidRPr="001F507C">
        <w:rPr>
          <w:rFonts w:cstheme="minorHAnsi"/>
        </w:rPr>
        <w:t>4</w:t>
      </w:r>
      <w:r w:rsidR="00C77985" w:rsidRPr="001F507C">
        <w:rPr>
          <w:rFonts w:cstheme="minorHAnsi"/>
        </w:rPr>
        <w:t>:</w:t>
      </w:r>
      <w:r w:rsidR="00A4671D" w:rsidRPr="001F507C">
        <w:rPr>
          <w:rFonts w:cstheme="minorHAnsi"/>
        </w:rPr>
        <w:t>0</w:t>
      </w:r>
      <w:r w:rsidR="00C77985" w:rsidRPr="001F507C">
        <w:rPr>
          <w:rFonts w:cstheme="minorHAnsi"/>
        </w:rPr>
        <w:t>0</w:t>
      </w:r>
      <w:r w:rsidR="00D15D43" w:rsidRPr="001F507C">
        <w:rPr>
          <w:rFonts w:cstheme="minorHAnsi"/>
        </w:rPr>
        <w:t xml:space="preserve"> PM</w:t>
      </w:r>
    </w:p>
    <w:bookmarkEnd w:id="1"/>
    <w:bookmarkEnd w:id="2"/>
    <w:p w14:paraId="6609D82E" w14:textId="77777777" w:rsidR="00961493" w:rsidRPr="001F507C" w:rsidRDefault="00961493" w:rsidP="00C73947">
      <w:pPr>
        <w:pStyle w:val="NoSpacing"/>
        <w:jc w:val="center"/>
        <w:rPr>
          <w:rFonts w:cstheme="minorHAnsi"/>
        </w:rPr>
      </w:pPr>
    </w:p>
    <w:bookmarkEnd w:id="4"/>
    <w:p w14:paraId="11E6DF2B" w14:textId="7932D7FC" w:rsidR="00720AE3" w:rsidRDefault="00354EFB" w:rsidP="00354EFB">
      <w:pPr>
        <w:pStyle w:val="NoSpacing"/>
        <w:rPr>
          <w:rFonts w:cstheme="minorHAnsi"/>
        </w:rPr>
      </w:pPr>
      <w:r w:rsidRPr="001F507C">
        <w:rPr>
          <w:rFonts w:cstheme="minorHAnsi"/>
        </w:rPr>
        <w:t>Members Present:</w:t>
      </w:r>
      <w:r w:rsidR="009272B0" w:rsidRPr="001F507C">
        <w:rPr>
          <w:rFonts w:cstheme="minorHAnsi"/>
        </w:rPr>
        <w:t xml:space="preserve"> </w:t>
      </w:r>
      <w:r w:rsidR="00057687">
        <w:rPr>
          <w:rFonts w:cstheme="minorHAnsi"/>
        </w:rPr>
        <w:t>Robert Ortiz</w:t>
      </w:r>
      <w:r w:rsidR="00292730">
        <w:rPr>
          <w:rFonts w:cstheme="minorHAnsi"/>
        </w:rPr>
        <w:t>, Pamela Woodbury</w:t>
      </w:r>
      <w:r w:rsidR="00D81694">
        <w:rPr>
          <w:rFonts w:cstheme="minorHAnsi"/>
        </w:rPr>
        <w:t xml:space="preserve"> &amp;</w:t>
      </w:r>
      <w:r w:rsidR="00952D96">
        <w:rPr>
          <w:rFonts w:cstheme="minorHAnsi"/>
        </w:rPr>
        <w:t xml:space="preserve"> </w:t>
      </w:r>
      <w:r w:rsidR="00D650D0">
        <w:rPr>
          <w:rFonts w:cstheme="minorHAnsi"/>
        </w:rPr>
        <w:t xml:space="preserve">Nancy </w:t>
      </w:r>
      <w:proofErr w:type="spellStart"/>
      <w:r w:rsidR="00D650D0">
        <w:rPr>
          <w:rFonts w:cstheme="minorHAnsi"/>
        </w:rPr>
        <w:t>Herholz</w:t>
      </w:r>
      <w:proofErr w:type="spellEnd"/>
      <w:r w:rsidR="00720AE3">
        <w:rPr>
          <w:rFonts w:cstheme="minorHAnsi"/>
        </w:rPr>
        <w:t xml:space="preserve"> </w:t>
      </w:r>
    </w:p>
    <w:p w14:paraId="3E61D321" w14:textId="518D4D92" w:rsidR="003D3A7B" w:rsidRDefault="00743332" w:rsidP="00354EFB">
      <w:pPr>
        <w:pStyle w:val="NoSpacing"/>
        <w:rPr>
          <w:rFonts w:cstheme="minorHAnsi"/>
        </w:rPr>
      </w:pPr>
      <w:r>
        <w:rPr>
          <w:rFonts w:cstheme="minorHAnsi"/>
        </w:rPr>
        <w:t>Principal Assessor, Linda LeBlanc</w:t>
      </w:r>
      <w:r w:rsidR="00637783">
        <w:rPr>
          <w:rFonts w:cstheme="minorHAnsi"/>
        </w:rPr>
        <w:t xml:space="preserve"> </w:t>
      </w:r>
    </w:p>
    <w:p w14:paraId="33051B97" w14:textId="1E85F0D8" w:rsidR="00354EFB" w:rsidRDefault="00354EFB" w:rsidP="001136A6">
      <w:pPr>
        <w:pStyle w:val="NoSpacing"/>
        <w:rPr>
          <w:rFonts w:cstheme="minorHAnsi"/>
        </w:rPr>
      </w:pPr>
      <w:r w:rsidRPr="001F507C">
        <w:rPr>
          <w:rFonts w:cstheme="minorHAnsi"/>
        </w:rPr>
        <w:t xml:space="preserve">Meeting called to order @ </w:t>
      </w:r>
      <w:r w:rsidR="00637783">
        <w:rPr>
          <w:rFonts w:cstheme="minorHAnsi"/>
        </w:rPr>
        <w:t>4:</w:t>
      </w:r>
      <w:r w:rsidR="00057687">
        <w:rPr>
          <w:rFonts w:cstheme="minorHAnsi"/>
        </w:rPr>
        <w:t>0</w:t>
      </w:r>
      <w:r w:rsidR="00292730">
        <w:rPr>
          <w:rFonts w:cstheme="minorHAnsi"/>
        </w:rPr>
        <w:t>0</w:t>
      </w:r>
      <w:r w:rsidRPr="001F507C">
        <w:rPr>
          <w:rFonts w:cstheme="minorHAnsi"/>
        </w:rPr>
        <w:t xml:space="preserve"> pm</w:t>
      </w:r>
    </w:p>
    <w:p w14:paraId="78BB5CAD" w14:textId="08693165" w:rsidR="00961493" w:rsidRDefault="00141B9C" w:rsidP="001136A6">
      <w:pPr>
        <w:pStyle w:val="NoSpacing"/>
        <w:rPr>
          <w:rFonts w:cstheme="minorHAnsi"/>
        </w:rPr>
      </w:pPr>
      <w:r>
        <w:rPr>
          <w:rFonts w:cstheme="minorHAnsi"/>
        </w:rPr>
        <w:t xml:space="preserve">Our next Board Meeting will be held on Monday, </w:t>
      </w:r>
      <w:r w:rsidR="00292730">
        <w:rPr>
          <w:rFonts w:cstheme="minorHAnsi"/>
        </w:rPr>
        <w:t>April 8</w:t>
      </w:r>
      <w:r w:rsidR="006839D4">
        <w:rPr>
          <w:rFonts w:cstheme="minorHAnsi"/>
        </w:rPr>
        <w:t xml:space="preserve"> at</w:t>
      </w:r>
      <w:r w:rsidR="006E28F9">
        <w:rPr>
          <w:rFonts w:cstheme="minorHAnsi"/>
        </w:rPr>
        <w:t xml:space="preserve"> 4:00 pm</w:t>
      </w:r>
    </w:p>
    <w:p w14:paraId="27A28B18" w14:textId="78B49782" w:rsidR="00F2711C" w:rsidRDefault="00C92552" w:rsidP="00F2711C">
      <w:pPr>
        <w:pStyle w:val="NoSpacing"/>
        <w:ind w:left="7200" w:hanging="7200"/>
        <w:rPr>
          <w:rFonts w:cstheme="minorHAnsi"/>
          <w:b/>
          <w:bCs/>
        </w:rPr>
      </w:pPr>
      <w:r>
        <w:rPr>
          <w:rFonts w:cstheme="minorHAnsi"/>
        </w:rPr>
        <w:t xml:space="preserve">The </w:t>
      </w:r>
      <w:r w:rsidR="00637783">
        <w:rPr>
          <w:rFonts w:cstheme="minorHAnsi"/>
        </w:rPr>
        <w:t>B</w:t>
      </w:r>
      <w:r>
        <w:rPr>
          <w:rFonts w:cstheme="minorHAnsi"/>
        </w:rPr>
        <w:t>oard v</w:t>
      </w:r>
      <w:r w:rsidR="00953D73">
        <w:rPr>
          <w:rFonts w:cstheme="minorHAnsi"/>
        </w:rPr>
        <w:t xml:space="preserve">oted to approve </w:t>
      </w:r>
      <w:r w:rsidR="00E11CF9">
        <w:rPr>
          <w:rFonts w:cstheme="minorHAnsi"/>
        </w:rPr>
        <w:t>the</w:t>
      </w:r>
      <w:r w:rsidR="00E00A8B">
        <w:rPr>
          <w:rFonts w:cstheme="minorHAnsi"/>
        </w:rPr>
        <w:t xml:space="preserve"> </w:t>
      </w:r>
      <w:r w:rsidR="00953D73">
        <w:rPr>
          <w:rFonts w:cstheme="minorHAnsi"/>
        </w:rPr>
        <w:t xml:space="preserve">minutes for </w:t>
      </w:r>
      <w:r w:rsidR="00292730">
        <w:rPr>
          <w:rFonts w:cstheme="minorHAnsi"/>
        </w:rPr>
        <w:t>February 12</w:t>
      </w:r>
      <w:r w:rsidR="00D81694">
        <w:rPr>
          <w:rFonts w:cstheme="minorHAnsi"/>
        </w:rPr>
        <w:t xml:space="preserve">, </w:t>
      </w:r>
      <w:proofErr w:type="gramStart"/>
      <w:r w:rsidR="00D81694">
        <w:rPr>
          <w:rFonts w:cstheme="minorHAnsi"/>
        </w:rPr>
        <w:t>2024</w:t>
      </w:r>
      <w:proofErr w:type="gramEnd"/>
      <w:r w:rsidR="00A80FFF">
        <w:rPr>
          <w:rFonts w:cstheme="minorHAnsi"/>
        </w:rPr>
        <w:tab/>
      </w:r>
      <w:r w:rsidR="0058753F">
        <w:rPr>
          <w:rFonts w:cstheme="minorHAnsi"/>
        </w:rPr>
        <w:t xml:space="preserve">         </w:t>
      </w:r>
      <w:r w:rsidR="00A35E9E">
        <w:rPr>
          <w:rFonts w:cstheme="minorHAnsi"/>
        </w:rPr>
        <w:t xml:space="preserve"> </w:t>
      </w:r>
      <w:r w:rsidR="00F2711C">
        <w:rPr>
          <w:rFonts w:cstheme="minorHAnsi"/>
        </w:rPr>
        <w:t xml:space="preserve">              </w:t>
      </w:r>
      <w:r w:rsidR="00A80FFF" w:rsidRPr="00B83C5D">
        <w:rPr>
          <w:rFonts w:cstheme="minorHAnsi"/>
          <w:b/>
          <w:bCs/>
        </w:rPr>
        <w:t>Vote (</w:t>
      </w:r>
      <w:r w:rsidR="00D81694">
        <w:rPr>
          <w:rFonts w:cstheme="minorHAnsi"/>
          <w:b/>
          <w:bCs/>
        </w:rPr>
        <w:t>2</w:t>
      </w:r>
      <w:r w:rsidR="00A80FFF" w:rsidRPr="00B83C5D">
        <w:rPr>
          <w:rFonts w:cstheme="minorHAnsi"/>
          <w:b/>
          <w:bCs/>
        </w:rPr>
        <w:t>-0)</w:t>
      </w:r>
      <w:r w:rsidR="00F2711C">
        <w:rPr>
          <w:rFonts w:cstheme="minorHAnsi"/>
          <w:b/>
          <w:bCs/>
        </w:rPr>
        <w:t xml:space="preserve">  </w:t>
      </w:r>
    </w:p>
    <w:p w14:paraId="745AD292" w14:textId="291DF4C2" w:rsidR="00A80FFF" w:rsidRDefault="00F2711C" w:rsidP="00F2711C">
      <w:pPr>
        <w:pStyle w:val="NoSpacing"/>
        <w:ind w:left="7200" w:hanging="7200"/>
        <w:rPr>
          <w:rFonts w:cstheme="minorHAnsi"/>
          <w:b/>
          <w:bCs/>
        </w:rPr>
      </w:pPr>
      <w:r>
        <w:rPr>
          <w:rFonts w:cstheme="minorHAnsi"/>
          <w:b/>
          <w:bCs/>
        </w:rPr>
        <w:t xml:space="preserve">                                                                                                                                                                         Pam </w:t>
      </w:r>
      <w:proofErr w:type="gramStart"/>
      <w:r>
        <w:rPr>
          <w:rFonts w:cstheme="minorHAnsi"/>
          <w:b/>
          <w:bCs/>
        </w:rPr>
        <w:t>abstained</w:t>
      </w:r>
      <w:proofErr w:type="gramEnd"/>
    </w:p>
    <w:p w14:paraId="0F9706B8" w14:textId="68651E0B" w:rsidR="00710BD5" w:rsidRPr="005677EB" w:rsidRDefault="00710BD5" w:rsidP="00710BD5">
      <w:pPr>
        <w:pStyle w:val="BodyText"/>
        <w:jc w:val="both"/>
        <w:rPr>
          <w:rFonts w:asciiTheme="minorHAnsi" w:hAnsiTheme="minorHAnsi" w:cstheme="minorHAnsi"/>
          <w:b/>
          <w:bCs/>
        </w:rPr>
      </w:pPr>
      <w:r w:rsidRPr="005677EB">
        <w:rPr>
          <w:rFonts w:asciiTheme="minorHAnsi" w:hAnsiTheme="minorHAnsi" w:cstheme="minorHAnsi"/>
          <w:b/>
          <w:bCs/>
        </w:rPr>
        <w:t>Motor</w:t>
      </w:r>
      <w:r w:rsidRPr="005677EB">
        <w:rPr>
          <w:rFonts w:asciiTheme="minorHAnsi" w:hAnsiTheme="minorHAnsi" w:cstheme="minorHAnsi"/>
          <w:b/>
          <w:bCs/>
          <w:spacing w:val="-7"/>
        </w:rPr>
        <w:t xml:space="preserve"> </w:t>
      </w:r>
      <w:r w:rsidRPr="005677EB">
        <w:rPr>
          <w:rFonts w:asciiTheme="minorHAnsi" w:hAnsiTheme="minorHAnsi" w:cstheme="minorHAnsi"/>
          <w:b/>
          <w:bCs/>
        </w:rPr>
        <w:t>Vehicle:</w:t>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sidR="0058753F">
        <w:rPr>
          <w:rFonts w:asciiTheme="minorHAnsi" w:hAnsiTheme="minorHAnsi" w:cstheme="minorHAnsi"/>
          <w:b/>
          <w:bCs/>
        </w:rPr>
        <w:t xml:space="preserve">          </w:t>
      </w:r>
      <w:r>
        <w:rPr>
          <w:rFonts w:asciiTheme="minorHAnsi" w:hAnsiTheme="minorHAnsi" w:cstheme="minorHAnsi"/>
          <w:b/>
          <w:bCs/>
        </w:rPr>
        <w:t>Vote (</w:t>
      </w:r>
      <w:r w:rsidR="00292730">
        <w:rPr>
          <w:rFonts w:asciiTheme="minorHAnsi" w:hAnsiTheme="minorHAnsi" w:cstheme="minorHAnsi"/>
          <w:b/>
          <w:bCs/>
        </w:rPr>
        <w:t>3</w:t>
      </w:r>
      <w:r>
        <w:rPr>
          <w:rFonts w:asciiTheme="minorHAnsi" w:hAnsiTheme="minorHAnsi" w:cstheme="minorHAnsi"/>
          <w:b/>
          <w:bCs/>
        </w:rPr>
        <w:t>-0)</w:t>
      </w:r>
    </w:p>
    <w:p w14:paraId="2FE9682F" w14:textId="0969179C" w:rsidR="00710BD5" w:rsidRDefault="00710BD5" w:rsidP="00710BD5">
      <w:pPr>
        <w:pStyle w:val="Heading2"/>
        <w:tabs>
          <w:tab w:val="left" w:pos="481"/>
        </w:tabs>
        <w:ind w:left="0" w:firstLine="0"/>
        <w:rPr>
          <w:rFonts w:asciiTheme="minorHAnsi" w:hAnsiTheme="minorHAnsi" w:cstheme="minorHAnsi"/>
          <w:b w:val="0"/>
          <w:bCs w:val="0"/>
        </w:rPr>
      </w:pPr>
      <w:r w:rsidRPr="00953A9E">
        <w:rPr>
          <w:rFonts w:asciiTheme="minorHAnsi" w:hAnsiTheme="minorHAnsi" w:cstheme="minorHAnsi"/>
          <w:b w:val="0"/>
          <w:bCs w:val="0"/>
        </w:rPr>
        <w:t>The Board voted</w:t>
      </w:r>
      <w:r w:rsidRPr="00B057A1">
        <w:rPr>
          <w:rFonts w:asciiTheme="minorHAnsi" w:hAnsiTheme="minorHAnsi" w:cstheme="minorHAnsi"/>
          <w:b w:val="0"/>
          <w:bCs w:val="0"/>
        </w:rPr>
        <w:t xml:space="preserve"> to approve</w:t>
      </w:r>
      <w:r>
        <w:rPr>
          <w:rFonts w:asciiTheme="minorHAnsi" w:hAnsiTheme="minorHAnsi" w:cstheme="minorHAnsi"/>
          <w:b w:val="0"/>
          <w:bCs w:val="0"/>
        </w:rPr>
        <w:t xml:space="preserve"> </w:t>
      </w:r>
      <w:r w:rsidR="00F2711C">
        <w:rPr>
          <w:rFonts w:asciiTheme="minorHAnsi" w:hAnsiTheme="minorHAnsi" w:cstheme="minorHAnsi"/>
          <w:b w:val="0"/>
          <w:bCs w:val="0"/>
        </w:rPr>
        <w:t>sixty-four</w:t>
      </w:r>
      <w:r w:rsidR="00451980">
        <w:rPr>
          <w:rFonts w:asciiTheme="minorHAnsi" w:hAnsiTheme="minorHAnsi" w:cstheme="minorHAnsi"/>
          <w:b w:val="0"/>
          <w:bCs w:val="0"/>
        </w:rPr>
        <w:t xml:space="preserve"> </w:t>
      </w:r>
      <w:r w:rsidRPr="00B057A1">
        <w:rPr>
          <w:rFonts w:asciiTheme="minorHAnsi" w:hAnsiTheme="minorHAnsi" w:cstheme="minorHAnsi"/>
          <w:b w:val="0"/>
          <w:bCs w:val="0"/>
        </w:rPr>
        <w:t xml:space="preserve">abatement </w:t>
      </w:r>
      <w:proofErr w:type="gramStart"/>
      <w:r w:rsidRPr="00B057A1">
        <w:rPr>
          <w:rFonts w:asciiTheme="minorHAnsi" w:hAnsiTheme="minorHAnsi" w:cstheme="minorHAnsi"/>
          <w:b w:val="0"/>
          <w:bCs w:val="0"/>
        </w:rPr>
        <w:t>applications</w:t>
      </w:r>
      <w:proofErr w:type="gramEnd"/>
      <w:r w:rsidR="007C2FD1">
        <w:rPr>
          <w:rFonts w:asciiTheme="minorHAnsi" w:hAnsiTheme="minorHAnsi" w:cstheme="minorHAnsi"/>
          <w:b w:val="0"/>
          <w:bCs w:val="0"/>
        </w:rPr>
        <w:tab/>
      </w:r>
      <w:r w:rsidR="007C2FD1">
        <w:rPr>
          <w:rFonts w:asciiTheme="minorHAnsi" w:hAnsiTheme="minorHAnsi" w:cstheme="minorHAnsi"/>
          <w:b w:val="0"/>
          <w:bCs w:val="0"/>
        </w:rPr>
        <w:tab/>
      </w:r>
      <w:r w:rsidR="007C2FD1">
        <w:rPr>
          <w:rFonts w:asciiTheme="minorHAnsi" w:hAnsiTheme="minorHAnsi" w:cstheme="minorHAnsi"/>
          <w:b w:val="0"/>
          <w:bCs w:val="0"/>
        </w:rPr>
        <w:tab/>
      </w:r>
      <w:r w:rsidR="007C2FD1">
        <w:rPr>
          <w:rFonts w:asciiTheme="minorHAnsi" w:hAnsiTheme="minorHAnsi" w:cstheme="minorHAnsi"/>
          <w:b w:val="0"/>
          <w:bCs w:val="0"/>
        </w:rPr>
        <w:tab/>
      </w:r>
    </w:p>
    <w:p w14:paraId="0EF57F8F" w14:textId="3FC67E36" w:rsidR="007C2FD1" w:rsidRDefault="0058753F" w:rsidP="007C2FD1">
      <w:pPr>
        <w:pStyle w:val="Heading2"/>
        <w:tabs>
          <w:tab w:val="left" w:pos="481"/>
        </w:tabs>
        <w:ind w:left="0" w:firstLine="0"/>
        <w:rPr>
          <w:rFonts w:asciiTheme="minorHAnsi" w:hAnsiTheme="minorHAnsi" w:cstheme="minorHAnsi"/>
          <w:b w:val="0"/>
          <w:bCs w:val="0"/>
        </w:rPr>
      </w:pPr>
      <w:r>
        <w:rPr>
          <w:rFonts w:asciiTheme="minorHAnsi" w:hAnsiTheme="minorHAnsi" w:cstheme="minorHAnsi"/>
          <w:b w:val="0"/>
          <w:bCs w:val="0"/>
        </w:rPr>
        <w:t xml:space="preserve">The </w:t>
      </w:r>
      <w:r w:rsidR="007C2FD1" w:rsidRPr="00953A9E">
        <w:rPr>
          <w:rFonts w:asciiTheme="minorHAnsi" w:hAnsiTheme="minorHAnsi" w:cstheme="minorHAnsi"/>
          <w:b w:val="0"/>
          <w:bCs w:val="0"/>
        </w:rPr>
        <w:t>Board voted</w:t>
      </w:r>
      <w:r w:rsidR="007C2FD1" w:rsidRPr="003C4DF6">
        <w:rPr>
          <w:rFonts w:asciiTheme="minorHAnsi" w:hAnsiTheme="minorHAnsi" w:cstheme="minorHAnsi"/>
          <w:b w:val="0"/>
          <w:bCs w:val="0"/>
        </w:rPr>
        <w:t xml:space="preserve"> to approve</w:t>
      </w:r>
      <w:r w:rsidR="007C2FD1">
        <w:rPr>
          <w:rFonts w:asciiTheme="minorHAnsi" w:hAnsiTheme="minorHAnsi" w:cstheme="minorHAnsi"/>
          <w:b w:val="0"/>
          <w:bCs w:val="0"/>
        </w:rPr>
        <w:t xml:space="preserve"> </w:t>
      </w:r>
      <w:r w:rsidR="00292730">
        <w:rPr>
          <w:rFonts w:asciiTheme="minorHAnsi" w:hAnsiTheme="minorHAnsi" w:cstheme="minorHAnsi"/>
          <w:b w:val="0"/>
          <w:bCs w:val="0"/>
        </w:rPr>
        <w:t>Febru</w:t>
      </w:r>
      <w:r w:rsidR="00D81694">
        <w:rPr>
          <w:rFonts w:asciiTheme="minorHAnsi" w:hAnsiTheme="minorHAnsi" w:cstheme="minorHAnsi"/>
          <w:b w:val="0"/>
          <w:bCs w:val="0"/>
        </w:rPr>
        <w:t>ary</w:t>
      </w:r>
      <w:r w:rsidR="007C2FD1" w:rsidRPr="003C4DF6">
        <w:rPr>
          <w:rFonts w:asciiTheme="minorHAnsi" w:hAnsiTheme="minorHAnsi" w:cstheme="minorHAnsi"/>
          <w:b w:val="0"/>
          <w:bCs w:val="0"/>
        </w:rPr>
        <w:t>’s monthly list of abatements</w:t>
      </w:r>
      <w:r w:rsidR="007C2FD1" w:rsidRPr="003C4DF6">
        <w:rPr>
          <w:rFonts w:asciiTheme="minorHAnsi" w:hAnsiTheme="minorHAnsi" w:cstheme="minorHAnsi"/>
          <w:b w:val="0"/>
          <w:bCs w:val="0"/>
          <w:spacing w:val="-15"/>
        </w:rPr>
        <w:t xml:space="preserve"> </w:t>
      </w:r>
      <w:r w:rsidR="007C2FD1" w:rsidRPr="003C4DF6">
        <w:rPr>
          <w:rFonts w:asciiTheme="minorHAnsi" w:hAnsiTheme="minorHAnsi" w:cstheme="minorHAnsi"/>
          <w:b w:val="0"/>
          <w:bCs w:val="0"/>
        </w:rPr>
        <w:t>for</w:t>
      </w:r>
      <w:r w:rsidR="007C2FD1" w:rsidRPr="003C4DF6">
        <w:rPr>
          <w:rFonts w:asciiTheme="minorHAnsi" w:hAnsiTheme="minorHAnsi" w:cstheme="minorHAnsi"/>
          <w:b w:val="0"/>
          <w:bCs w:val="0"/>
          <w:spacing w:val="-4"/>
        </w:rPr>
        <w:t xml:space="preserve"> </w:t>
      </w:r>
      <w:r w:rsidR="007C2FD1" w:rsidRPr="003C4DF6">
        <w:rPr>
          <w:rFonts w:asciiTheme="minorHAnsi" w:hAnsiTheme="minorHAnsi" w:cstheme="minorHAnsi"/>
          <w:b w:val="0"/>
          <w:bCs w:val="0"/>
        </w:rPr>
        <w:t>20</w:t>
      </w:r>
      <w:r w:rsidR="007C2FD1">
        <w:rPr>
          <w:rFonts w:asciiTheme="minorHAnsi" w:hAnsiTheme="minorHAnsi" w:cstheme="minorHAnsi"/>
          <w:b w:val="0"/>
          <w:bCs w:val="0"/>
        </w:rPr>
        <w:t>2</w:t>
      </w:r>
      <w:r w:rsidR="00D81694">
        <w:rPr>
          <w:rFonts w:asciiTheme="minorHAnsi" w:hAnsiTheme="minorHAnsi" w:cstheme="minorHAnsi"/>
          <w:b w:val="0"/>
          <w:bCs w:val="0"/>
        </w:rPr>
        <w:t>3</w:t>
      </w:r>
      <w:r w:rsidR="007C2FD1">
        <w:rPr>
          <w:rFonts w:asciiTheme="minorHAnsi" w:hAnsiTheme="minorHAnsi" w:cstheme="minorHAnsi"/>
          <w:b w:val="0"/>
          <w:bCs w:val="0"/>
        </w:rPr>
        <w:tab/>
      </w:r>
      <w:r w:rsidR="007C2FD1">
        <w:rPr>
          <w:rFonts w:asciiTheme="minorHAnsi" w:hAnsiTheme="minorHAnsi" w:cstheme="minorHAnsi"/>
          <w:b w:val="0"/>
          <w:bCs w:val="0"/>
        </w:rPr>
        <w:tab/>
      </w:r>
      <w:r w:rsidR="00451980">
        <w:rPr>
          <w:rFonts w:asciiTheme="minorHAnsi" w:hAnsiTheme="minorHAnsi" w:cstheme="minorHAnsi"/>
          <w:b w:val="0"/>
          <w:bCs w:val="0"/>
        </w:rPr>
        <w:t xml:space="preserve">          </w:t>
      </w:r>
      <w:r w:rsidR="007C2FD1">
        <w:rPr>
          <w:rFonts w:asciiTheme="minorHAnsi" w:hAnsiTheme="minorHAnsi" w:cstheme="minorHAnsi"/>
          <w:b w:val="0"/>
          <w:bCs w:val="0"/>
        </w:rPr>
        <w:t>$</w:t>
      </w:r>
      <w:r w:rsidR="00292730">
        <w:rPr>
          <w:rFonts w:asciiTheme="minorHAnsi" w:hAnsiTheme="minorHAnsi" w:cstheme="minorHAnsi"/>
          <w:b w:val="0"/>
          <w:bCs w:val="0"/>
        </w:rPr>
        <w:t>451.38</w:t>
      </w:r>
    </w:p>
    <w:p w14:paraId="52FE363B" w14:textId="7C6E6E2C" w:rsidR="00451980" w:rsidRDefault="0058753F" w:rsidP="00451980">
      <w:pPr>
        <w:pStyle w:val="Heading2"/>
        <w:tabs>
          <w:tab w:val="left" w:pos="481"/>
        </w:tabs>
        <w:ind w:left="0" w:firstLine="0"/>
        <w:rPr>
          <w:rFonts w:asciiTheme="minorHAnsi" w:hAnsiTheme="minorHAnsi" w:cstheme="minorHAnsi"/>
          <w:b w:val="0"/>
          <w:bCs w:val="0"/>
        </w:rPr>
      </w:pPr>
      <w:bookmarkStart w:id="5" w:name="_Hlk158797109"/>
      <w:r>
        <w:rPr>
          <w:rFonts w:asciiTheme="minorHAnsi" w:hAnsiTheme="minorHAnsi" w:cstheme="minorHAnsi"/>
          <w:b w:val="0"/>
          <w:bCs w:val="0"/>
        </w:rPr>
        <w:t xml:space="preserve">The </w:t>
      </w:r>
      <w:r w:rsidR="00451980" w:rsidRPr="00953A9E">
        <w:rPr>
          <w:rFonts w:asciiTheme="minorHAnsi" w:hAnsiTheme="minorHAnsi" w:cstheme="minorHAnsi"/>
          <w:b w:val="0"/>
          <w:bCs w:val="0"/>
        </w:rPr>
        <w:t>Board voted</w:t>
      </w:r>
      <w:r w:rsidR="00451980" w:rsidRPr="003C4DF6">
        <w:rPr>
          <w:rFonts w:asciiTheme="minorHAnsi" w:hAnsiTheme="minorHAnsi" w:cstheme="minorHAnsi"/>
          <w:b w:val="0"/>
          <w:bCs w:val="0"/>
        </w:rPr>
        <w:t xml:space="preserve"> </w:t>
      </w:r>
      <w:bookmarkEnd w:id="5"/>
      <w:r w:rsidR="00451980" w:rsidRPr="003C4DF6">
        <w:rPr>
          <w:rFonts w:asciiTheme="minorHAnsi" w:hAnsiTheme="minorHAnsi" w:cstheme="minorHAnsi"/>
          <w:b w:val="0"/>
          <w:bCs w:val="0"/>
        </w:rPr>
        <w:t>to approve</w:t>
      </w:r>
      <w:r w:rsidR="00451980">
        <w:rPr>
          <w:rFonts w:asciiTheme="minorHAnsi" w:hAnsiTheme="minorHAnsi" w:cstheme="minorHAnsi"/>
          <w:b w:val="0"/>
          <w:bCs w:val="0"/>
        </w:rPr>
        <w:t xml:space="preserve"> </w:t>
      </w:r>
      <w:r w:rsidR="00292730">
        <w:rPr>
          <w:rFonts w:asciiTheme="minorHAnsi" w:hAnsiTheme="minorHAnsi" w:cstheme="minorHAnsi"/>
          <w:b w:val="0"/>
          <w:bCs w:val="0"/>
        </w:rPr>
        <w:t>February</w:t>
      </w:r>
      <w:r w:rsidR="00292730" w:rsidRPr="003C4DF6">
        <w:rPr>
          <w:rFonts w:asciiTheme="minorHAnsi" w:hAnsiTheme="minorHAnsi" w:cstheme="minorHAnsi"/>
          <w:b w:val="0"/>
          <w:bCs w:val="0"/>
        </w:rPr>
        <w:t>’s</w:t>
      </w:r>
      <w:r w:rsidR="00451980" w:rsidRPr="003C4DF6">
        <w:rPr>
          <w:rFonts w:asciiTheme="minorHAnsi" w:hAnsiTheme="minorHAnsi" w:cstheme="minorHAnsi"/>
          <w:b w:val="0"/>
          <w:bCs w:val="0"/>
        </w:rPr>
        <w:t xml:space="preserve"> monthly list of abatements</w:t>
      </w:r>
      <w:r w:rsidR="00451980" w:rsidRPr="003C4DF6">
        <w:rPr>
          <w:rFonts w:asciiTheme="minorHAnsi" w:hAnsiTheme="minorHAnsi" w:cstheme="minorHAnsi"/>
          <w:b w:val="0"/>
          <w:bCs w:val="0"/>
          <w:spacing w:val="-15"/>
        </w:rPr>
        <w:t xml:space="preserve"> </w:t>
      </w:r>
      <w:r w:rsidR="00451980" w:rsidRPr="003C4DF6">
        <w:rPr>
          <w:rFonts w:asciiTheme="minorHAnsi" w:hAnsiTheme="minorHAnsi" w:cstheme="minorHAnsi"/>
          <w:b w:val="0"/>
          <w:bCs w:val="0"/>
        </w:rPr>
        <w:t>for</w:t>
      </w:r>
      <w:r w:rsidR="00451980" w:rsidRPr="003C4DF6">
        <w:rPr>
          <w:rFonts w:asciiTheme="minorHAnsi" w:hAnsiTheme="minorHAnsi" w:cstheme="minorHAnsi"/>
          <w:b w:val="0"/>
          <w:bCs w:val="0"/>
          <w:spacing w:val="-4"/>
        </w:rPr>
        <w:t xml:space="preserve"> </w:t>
      </w:r>
      <w:r w:rsidR="00451980" w:rsidRPr="003C4DF6">
        <w:rPr>
          <w:rFonts w:asciiTheme="minorHAnsi" w:hAnsiTheme="minorHAnsi" w:cstheme="minorHAnsi"/>
          <w:b w:val="0"/>
          <w:bCs w:val="0"/>
        </w:rPr>
        <w:t>20</w:t>
      </w:r>
      <w:r w:rsidR="00451980">
        <w:rPr>
          <w:rFonts w:asciiTheme="minorHAnsi" w:hAnsiTheme="minorHAnsi" w:cstheme="minorHAnsi"/>
          <w:b w:val="0"/>
          <w:bCs w:val="0"/>
        </w:rPr>
        <w:t>2</w:t>
      </w:r>
      <w:r w:rsidR="00D81694">
        <w:rPr>
          <w:rFonts w:asciiTheme="minorHAnsi" w:hAnsiTheme="minorHAnsi" w:cstheme="minorHAnsi"/>
          <w:b w:val="0"/>
          <w:bCs w:val="0"/>
        </w:rPr>
        <w:t>4</w:t>
      </w:r>
      <w:r w:rsidR="00451980">
        <w:rPr>
          <w:rFonts w:asciiTheme="minorHAnsi" w:hAnsiTheme="minorHAnsi" w:cstheme="minorHAnsi"/>
          <w:b w:val="0"/>
          <w:bCs w:val="0"/>
        </w:rPr>
        <w:tab/>
      </w:r>
      <w:r w:rsidR="00451980">
        <w:rPr>
          <w:rFonts w:asciiTheme="minorHAnsi" w:hAnsiTheme="minorHAnsi" w:cstheme="minorHAnsi"/>
          <w:b w:val="0"/>
          <w:bCs w:val="0"/>
        </w:rPr>
        <w:tab/>
        <w:t xml:space="preserve">          $</w:t>
      </w:r>
      <w:r w:rsidR="00292730">
        <w:rPr>
          <w:rFonts w:asciiTheme="minorHAnsi" w:hAnsiTheme="minorHAnsi" w:cstheme="minorHAnsi"/>
          <w:b w:val="0"/>
          <w:bCs w:val="0"/>
        </w:rPr>
        <w:t>6,511.63</w:t>
      </w:r>
    </w:p>
    <w:p w14:paraId="645BB8BA" w14:textId="2E9A8102" w:rsidR="00D81694" w:rsidRDefault="00D81694" w:rsidP="00D81694">
      <w:pPr>
        <w:pStyle w:val="Heading2"/>
        <w:tabs>
          <w:tab w:val="left" w:pos="481"/>
        </w:tabs>
        <w:ind w:left="0" w:firstLine="0"/>
        <w:rPr>
          <w:rFonts w:asciiTheme="minorHAnsi" w:hAnsiTheme="minorHAnsi" w:cstheme="minorHAnsi"/>
          <w:b w:val="0"/>
          <w:bCs w:val="0"/>
        </w:rPr>
      </w:pPr>
      <w:r>
        <w:rPr>
          <w:rFonts w:asciiTheme="minorHAnsi" w:hAnsiTheme="minorHAnsi" w:cstheme="minorHAnsi"/>
          <w:b w:val="0"/>
          <w:bCs w:val="0"/>
        </w:rPr>
        <w:t xml:space="preserve">The </w:t>
      </w:r>
      <w:r w:rsidRPr="00953A9E">
        <w:rPr>
          <w:rFonts w:asciiTheme="minorHAnsi" w:hAnsiTheme="minorHAnsi" w:cstheme="minorHAnsi"/>
          <w:b w:val="0"/>
          <w:bCs w:val="0"/>
        </w:rPr>
        <w:t>Board voted</w:t>
      </w:r>
      <w:r>
        <w:rPr>
          <w:rFonts w:asciiTheme="minorHAnsi" w:hAnsiTheme="minorHAnsi" w:cstheme="minorHAnsi"/>
          <w:b w:val="0"/>
          <w:bCs w:val="0"/>
        </w:rPr>
        <w:t xml:space="preserve"> to approve the commitment and warrant for 2024-0</w:t>
      </w:r>
      <w:r w:rsidR="00292730">
        <w:rPr>
          <w:rFonts w:asciiTheme="minorHAnsi" w:hAnsiTheme="minorHAnsi" w:cstheme="minorHAnsi"/>
          <w:b w:val="0"/>
          <w:bCs w:val="0"/>
        </w:rPr>
        <w:t>2</w:t>
      </w:r>
      <w:r>
        <w:rPr>
          <w:rFonts w:asciiTheme="minorHAnsi" w:hAnsiTheme="minorHAnsi" w:cstheme="minorHAnsi"/>
          <w:b w:val="0"/>
          <w:bCs w:val="0"/>
        </w:rPr>
        <w:tab/>
      </w:r>
      <w:r>
        <w:rPr>
          <w:rFonts w:asciiTheme="minorHAnsi" w:hAnsiTheme="minorHAnsi" w:cstheme="minorHAnsi"/>
          <w:b w:val="0"/>
          <w:bCs w:val="0"/>
        </w:rPr>
        <w:tab/>
      </w:r>
      <w:r>
        <w:rPr>
          <w:rFonts w:asciiTheme="minorHAnsi" w:hAnsiTheme="minorHAnsi" w:cstheme="minorHAnsi"/>
          <w:b w:val="0"/>
          <w:bCs w:val="0"/>
        </w:rPr>
        <w:tab/>
        <w:t xml:space="preserve">          $1</w:t>
      </w:r>
      <w:r w:rsidR="00292730">
        <w:rPr>
          <w:rFonts w:asciiTheme="minorHAnsi" w:hAnsiTheme="minorHAnsi" w:cstheme="minorHAnsi"/>
          <w:b w:val="0"/>
          <w:bCs w:val="0"/>
        </w:rPr>
        <w:t>93,466.81</w:t>
      </w:r>
    </w:p>
    <w:p w14:paraId="626FDC4F" w14:textId="462E707B" w:rsidR="00D81694" w:rsidRDefault="00D81694" w:rsidP="00D81694">
      <w:pPr>
        <w:pStyle w:val="BodyText"/>
        <w:tabs>
          <w:tab w:val="left" w:pos="8460"/>
        </w:tabs>
        <w:jc w:val="both"/>
        <w:rPr>
          <w:rFonts w:asciiTheme="minorHAnsi" w:hAnsiTheme="minorHAnsi" w:cstheme="minorHAnsi"/>
          <w:b/>
          <w:bCs/>
        </w:rPr>
      </w:pPr>
      <w:r>
        <w:rPr>
          <w:rFonts w:asciiTheme="minorHAnsi" w:hAnsiTheme="minorHAnsi" w:cstheme="minorHAnsi"/>
          <w:b/>
          <w:bCs/>
        </w:rPr>
        <w:t xml:space="preserve">Real Estate:                                                                                                              </w:t>
      </w:r>
      <w:r w:rsidR="00A971EC">
        <w:rPr>
          <w:rFonts w:asciiTheme="minorHAnsi" w:hAnsiTheme="minorHAnsi" w:cstheme="minorHAnsi"/>
          <w:b/>
          <w:bCs/>
        </w:rPr>
        <w:tab/>
      </w:r>
      <w:r>
        <w:rPr>
          <w:rFonts w:asciiTheme="minorHAnsi" w:hAnsiTheme="minorHAnsi" w:cstheme="minorHAnsi"/>
          <w:b/>
          <w:bCs/>
        </w:rPr>
        <w:t>Vote (</w:t>
      </w:r>
      <w:r w:rsidR="00292730">
        <w:rPr>
          <w:rFonts w:asciiTheme="minorHAnsi" w:hAnsiTheme="minorHAnsi" w:cstheme="minorHAnsi"/>
          <w:b/>
          <w:bCs/>
        </w:rPr>
        <w:t>3</w:t>
      </w:r>
      <w:r>
        <w:rPr>
          <w:rFonts w:asciiTheme="minorHAnsi" w:hAnsiTheme="minorHAnsi" w:cstheme="minorHAnsi"/>
          <w:b/>
          <w:bCs/>
        </w:rPr>
        <w:t>-0)</w:t>
      </w:r>
    </w:p>
    <w:p w14:paraId="7863ABAC" w14:textId="2E2D77E2" w:rsidR="00D81694" w:rsidRDefault="00D81694" w:rsidP="00D81694">
      <w:pPr>
        <w:pStyle w:val="BodyText"/>
        <w:jc w:val="both"/>
        <w:rPr>
          <w:rFonts w:asciiTheme="minorHAnsi" w:hAnsiTheme="minorHAnsi" w:cstheme="minorHAnsi"/>
        </w:rPr>
      </w:pPr>
      <w:r w:rsidRPr="00A35E9E">
        <w:rPr>
          <w:rFonts w:asciiTheme="minorHAnsi" w:hAnsiTheme="minorHAnsi" w:cstheme="minorHAnsi"/>
        </w:rPr>
        <w:t xml:space="preserve">The Board voted to </w:t>
      </w:r>
      <w:r w:rsidRPr="00292730">
        <w:rPr>
          <w:rFonts w:asciiTheme="minorHAnsi" w:hAnsiTheme="minorHAnsi" w:cstheme="minorHAnsi"/>
        </w:rPr>
        <w:t xml:space="preserve">approve </w:t>
      </w:r>
      <w:r w:rsidR="00292730" w:rsidRPr="00292730">
        <w:rPr>
          <w:rFonts w:asciiTheme="minorHAnsi" w:hAnsiTheme="minorHAnsi" w:cstheme="minorHAnsi"/>
        </w:rPr>
        <w:t>February’s</w:t>
      </w:r>
      <w:r>
        <w:rPr>
          <w:rFonts w:asciiTheme="minorHAnsi" w:hAnsiTheme="minorHAnsi" w:cstheme="minorHAnsi"/>
        </w:rPr>
        <w:t xml:space="preserve"> monthly list of </w:t>
      </w:r>
      <w:r w:rsidR="00FF7350">
        <w:rPr>
          <w:rFonts w:asciiTheme="minorHAnsi" w:hAnsiTheme="minorHAnsi" w:cstheme="minorHAnsi"/>
        </w:rPr>
        <w:t>exemptions</w:t>
      </w:r>
      <w:r>
        <w:rPr>
          <w:rFonts w:asciiTheme="minorHAnsi" w:hAnsiTheme="minorHAnsi" w:cstheme="minorHAnsi"/>
        </w:rPr>
        <w:t xml:space="preserve"> </w:t>
      </w:r>
      <w:r w:rsidR="00292730">
        <w:rPr>
          <w:rFonts w:asciiTheme="minorHAnsi" w:hAnsiTheme="minorHAnsi" w:cstheme="minorHAnsi"/>
        </w:rPr>
        <w:t xml:space="preserve">and abatements </w:t>
      </w:r>
      <w:r>
        <w:rPr>
          <w:rFonts w:asciiTheme="minorHAnsi" w:hAnsiTheme="minorHAnsi" w:cstheme="minorHAnsi"/>
        </w:rPr>
        <w:t>for FY24</w:t>
      </w:r>
      <w:r>
        <w:rPr>
          <w:rFonts w:asciiTheme="minorHAnsi" w:hAnsiTheme="minorHAnsi" w:cstheme="minorHAnsi"/>
          <w:b/>
          <w:bCs/>
        </w:rPr>
        <w:t xml:space="preserve">    </w:t>
      </w:r>
      <w:r w:rsidRPr="00A35E9E">
        <w:rPr>
          <w:rFonts w:asciiTheme="minorHAnsi" w:hAnsiTheme="minorHAnsi" w:cstheme="minorHAnsi"/>
        </w:rPr>
        <w:t>$</w:t>
      </w:r>
      <w:r w:rsidR="00292730">
        <w:rPr>
          <w:rFonts w:asciiTheme="minorHAnsi" w:hAnsiTheme="minorHAnsi" w:cstheme="minorHAnsi"/>
        </w:rPr>
        <w:t>16,025.69</w:t>
      </w:r>
    </w:p>
    <w:p w14:paraId="04290D03" w14:textId="53EEE396" w:rsidR="00292730" w:rsidRDefault="00292730" w:rsidP="00D81694">
      <w:pPr>
        <w:pStyle w:val="BodyText"/>
        <w:jc w:val="both"/>
        <w:rPr>
          <w:rFonts w:asciiTheme="minorHAnsi" w:hAnsiTheme="minorHAnsi" w:cstheme="minorHAnsi"/>
          <w:b/>
          <w:bCs/>
        </w:rPr>
      </w:pPr>
      <w:proofErr w:type="spellStart"/>
      <w:r w:rsidRPr="00292730">
        <w:rPr>
          <w:rFonts w:asciiTheme="minorHAnsi" w:hAnsiTheme="minorHAnsi" w:cstheme="minorHAnsi"/>
          <w:b/>
          <w:bCs/>
        </w:rPr>
        <w:t>Chapterland</w:t>
      </w:r>
      <w:proofErr w:type="spellEnd"/>
      <w:r w:rsidRPr="00292730">
        <w:rPr>
          <w:rFonts w:asciiTheme="minorHAnsi" w:hAnsiTheme="minorHAnsi" w:cstheme="minorHAnsi"/>
          <w:b/>
          <w:bCs/>
        </w:rPr>
        <w:t>:</w:t>
      </w:r>
    </w:p>
    <w:p w14:paraId="5A684131" w14:textId="0579B878" w:rsidR="00292730" w:rsidRPr="00292730" w:rsidRDefault="00292730" w:rsidP="00D81694">
      <w:pPr>
        <w:pStyle w:val="BodyText"/>
        <w:jc w:val="both"/>
        <w:rPr>
          <w:rFonts w:asciiTheme="minorHAnsi" w:hAnsiTheme="minorHAnsi" w:cstheme="minorHAnsi"/>
        </w:rPr>
      </w:pPr>
      <w:r w:rsidRPr="00292730">
        <w:rPr>
          <w:rFonts w:asciiTheme="minorHAnsi" w:hAnsiTheme="minorHAnsi" w:cstheme="minorHAnsi"/>
        </w:rPr>
        <w:t xml:space="preserve">The Board gave Linda permission to sign </w:t>
      </w:r>
      <w:r>
        <w:rPr>
          <w:rFonts w:asciiTheme="minorHAnsi" w:hAnsiTheme="minorHAnsi" w:cstheme="minorHAnsi"/>
        </w:rPr>
        <w:t xml:space="preserve">and record </w:t>
      </w:r>
      <w:r w:rsidRPr="00292730">
        <w:rPr>
          <w:rFonts w:asciiTheme="minorHAnsi" w:hAnsiTheme="minorHAnsi" w:cstheme="minorHAnsi"/>
        </w:rPr>
        <w:t>the lien for Adam Watson on R15/2</w:t>
      </w:r>
    </w:p>
    <w:p w14:paraId="64D59426" w14:textId="0066BB7B" w:rsidR="00292730" w:rsidRDefault="0052152E" w:rsidP="001B76A4">
      <w:pPr>
        <w:pStyle w:val="Heading2"/>
        <w:tabs>
          <w:tab w:val="left" w:pos="482"/>
        </w:tabs>
        <w:ind w:left="0" w:firstLine="0"/>
        <w:rPr>
          <w:rFonts w:asciiTheme="minorHAnsi" w:hAnsiTheme="minorHAnsi" w:cstheme="minorHAnsi"/>
        </w:rPr>
      </w:pPr>
      <w:r w:rsidRPr="00C5084E">
        <w:rPr>
          <w:rFonts w:asciiTheme="minorHAnsi" w:hAnsiTheme="minorHAnsi" w:cstheme="minorHAnsi"/>
        </w:rPr>
        <w:t>Old Business</w:t>
      </w:r>
      <w:r w:rsidR="00292730">
        <w:rPr>
          <w:rFonts w:asciiTheme="minorHAnsi" w:hAnsiTheme="minorHAnsi" w:cstheme="minorHAnsi"/>
        </w:rPr>
        <w:t>:</w:t>
      </w:r>
      <w:r w:rsidR="00F2711C">
        <w:rPr>
          <w:rFonts w:asciiTheme="minorHAnsi" w:hAnsiTheme="minorHAnsi" w:cstheme="minorHAnsi"/>
        </w:rPr>
        <w:tab/>
      </w:r>
      <w:r w:rsidR="00F2711C">
        <w:rPr>
          <w:rFonts w:asciiTheme="minorHAnsi" w:hAnsiTheme="minorHAnsi" w:cstheme="minorHAnsi"/>
        </w:rPr>
        <w:tab/>
      </w:r>
      <w:r w:rsidR="00F2711C">
        <w:rPr>
          <w:rFonts w:asciiTheme="minorHAnsi" w:hAnsiTheme="minorHAnsi" w:cstheme="minorHAnsi"/>
        </w:rPr>
        <w:tab/>
      </w:r>
      <w:r w:rsidR="00F2711C">
        <w:rPr>
          <w:rFonts w:asciiTheme="minorHAnsi" w:hAnsiTheme="minorHAnsi" w:cstheme="minorHAnsi"/>
        </w:rPr>
        <w:tab/>
      </w:r>
      <w:r w:rsidR="00F2711C">
        <w:rPr>
          <w:rFonts w:asciiTheme="minorHAnsi" w:hAnsiTheme="minorHAnsi" w:cstheme="minorHAnsi"/>
        </w:rPr>
        <w:tab/>
      </w:r>
      <w:r w:rsidR="00F2711C">
        <w:rPr>
          <w:rFonts w:asciiTheme="minorHAnsi" w:hAnsiTheme="minorHAnsi" w:cstheme="minorHAnsi"/>
        </w:rPr>
        <w:tab/>
      </w:r>
      <w:r w:rsidR="00F2711C">
        <w:rPr>
          <w:rFonts w:asciiTheme="minorHAnsi" w:hAnsiTheme="minorHAnsi" w:cstheme="minorHAnsi"/>
        </w:rPr>
        <w:tab/>
      </w:r>
      <w:r w:rsidR="00F2711C">
        <w:rPr>
          <w:rFonts w:asciiTheme="minorHAnsi" w:hAnsiTheme="minorHAnsi" w:cstheme="minorHAnsi"/>
        </w:rPr>
        <w:tab/>
      </w:r>
      <w:r w:rsidR="00F2711C">
        <w:rPr>
          <w:rFonts w:asciiTheme="minorHAnsi" w:hAnsiTheme="minorHAnsi" w:cstheme="minorHAnsi"/>
        </w:rPr>
        <w:tab/>
      </w:r>
      <w:r w:rsidR="00F2711C">
        <w:rPr>
          <w:rFonts w:asciiTheme="minorHAnsi" w:hAnsiTheme="minorHAnsi" w:cstheme="minorHAnsi"/>
        </w:rPr>
        <w:tab/>
        <w:t xml:space="preserve">           Vote (3-0)</w:t>
      </w:r>
    </w:p>
    <w:p w14:paraId="42DA51E6" w14:textId="7A992F2E" w:rsidR="00292730" w:rsidRPr="00292730" w:rsidRDefault="00292730" w:rsidP="001B76A4">
      <w:pPr>
        <w:pStyle w:val="Heading2"/>
        <w:tabs>
          <w:tab w:val="left" w:pos="482"/>
        </w:tabs>
        <w:ind w:left="0" w:firstLine="0"/>
        <w:rPr>
          <w:rFonts w:asciiTheme="minorHAnsi" w:hAnsiTheme="minorHAnsi" w:cstheme="minorHAnsi"/>
          <w:b w:val="0"/>
          <w:bCs w:val="0"/>
        </w:rPr>
      </w:pPr>
      <w:r w:rsidRPr="00292730">
        <w:rPr>
          <w:rFonts w:asciiTheme="minorHAnsi" w:hAnsiTheme="minorHAnsi" w:cstheme="minorHAnsi"/>
          <w:b w:val="0"/>
          <w:bCs w:val="0"/>
        </w:rPr>
        <w:t xml:space="preserve">The issue with the address </w:t>
      </w:r>
      <w:r>
        <w:rPr>
          <w:rFonts w:asciiTheme="minorHAnsi" w:hAnsiTheme="minorHAnsi" w:cstheme="minorHAnsi"/>
          <w:b w:val="0"/>
          <w:bCs w:val="0"/>
        </w:rPr>
        <w:t xml:space="preserve">change </w:t>
      </w:r>
      <w:r w:rsidRPr="00292730">
        <w:rPr>
          <w:rFonts w:asciiTheme="minorHAnsi" w:hAnsiTheme="minorHAnsi" w:cstheme="minorHAnsi"/>
          <w:b w:val="0"/>
          <w:bCs w:val="0"/>
        </w:rPr>
        <w:t>request</w:t>
      </w:r>
      <w:r w:rsidR="0052152E" w:rsidRPr="00292730">
        <w:rPr>
          <w:rFonts w:asciiTheme="minorHAnsi" w:hAnsiTheme="minorHAnsi" w:cstheme="minorHAnsi"/>
          <w:b w:val="0"/>
          <w:bCs w:val="0"/>
        </w:rPr>
        <w:t xml:space="preserve"> </w:t>
      </w:r>
      <w:r>
        <w:rPr>
          <w:rFonts w:asciiTheme="minorHAnsi" w:hAnsiTheme="minorHAnsi" w:cstheme="minorHAnsi"/>
          <w:b w:val="0"/>
          <w:bCs w:val="0"/>
        </w:rPr>
        <w:t xml:space="preserve">on 7 Washburn Drive was discussed and the Board voted not to change the address due to </w:t>
      </w:r>
      <w:r w:rsidR="00534FEC">
        <w:rPr>
          <w:rFonts w:asciiTheme="minorHAnsi" w:hAnsiTheme="minorHAnsi" w:cstheme="minorHAnsi"/>
          <w:b w:val="0"/>
          <w:bCs w:val="0"/>
        </w:rPr>
        <w:t>police and fire (911) knowing the property as 7 Washburn Drive for the last 30 or 40 years, along with all the recorded deeds and plans describing the property as 7 Washburn Drive.</w:t>
      </w:r>
    </w:p>
    <w:p w14:paraId="794D8D9B" w14:textId="39D5318A" w:rsidR="00C5084E" w:rsidRDefault="00C5084E" w:rsidP="001B76A4">
      <w:pPr>
        <w:pStyle w:val="Heading2"/>
        <w:tabs>
          <w:tab w:val="left" w:pos="482"/>
        </w:tabs>
        <w:ind w:left="0" w:firstLine="0"/>
        <w:rPr>
          <w:rFonts w:asciiTheme="minorHAnsi" w:hAnsiTheme="minorHAnsi" w:cstheme="minorHAnsi"/>
        </w:rPr>
      </w:pPr>
      <w:r w:rsidRPr="00C5084E">
        <w:rPr>
          <w:rFonts w:asciiTheme="minorHAnsi" w:hAnsiTheme="minorHAnsi" w:cstheme="minorHAnsi"/>
        </w:rPr>
        <w:t>New Business:</w:t>
      </w:r>
    </w:p>
    <w:p w14:paraId="47E00C03" w14:textId="754F9837" w:rsidR="00B53294" w:rsidRPr="00141560" w:rsidRDefault="00534FEC" w:rsidP="00B53294">
      <w:pPr>
        <w:pStyle w:val="Heading2"/>
        <w:tabs>
          <w:tab w:val="left" w:pos="482"/>
        </w:tabs>
        <w:ind w:left="0" w:firstLine="0"/>
        <w:rPr>
          <w:rFonts w:asciiTheme="minorHAnsi" w:hAnsiTheme="minorHAnsi" w:cstheme="minorHAnsi"/>
          <w:b w:val="0"/>
          <w:bCs w:val="0"/>
        </w:rPr>
      </w:pPr>
      <w:r>
        <w:rPr>
          <w:rFonts w:asciiTheme="minorHAnsi" w:hAnsiTheme="minorHAnsi" w:cstheme="minorHAnsi"/>
          <w:b w:val="0"/>
          <w:bCs w:val="0"/>
        </w:rPr>
        <w:t>The Board was made aware of the public information request for Jonathan Karbowski at 14 Marble Road and the fact that his motor vehicle excise tax bill was returned unpaid with “This is extortion and mail fraud” written on it.</w:t>
      </w:r>
    </w:p>
    <w:p w14:paraId="640AF823" w14:textId="3351401A" w:rsidR="006072D6" w:rsidRDefault="006072D6" w:rsidP="006072D6">
      <w:pPr>
        <w:pStyle w:val="Heading2"/>
        <w:tabs>
          <w:tab w:val="left" w:pos="482"/>
        </w:tabs>
        <w:ind w:left="0" w:firstLine="0"/>
        <w:rPr>
          <w:rFonts w:asciiTheme="minorHAnsi" w:hAnsiTheme="minorHAnsi" w:cstheme="minorHAnsi"/>
          <w:b w:val="0"/>
          <w:bCs w:val="0"/>
        </w:rPr>
      </w:pPr>
      <w:r>
        <w:rPr>
          <w:rFonts w:asciiTheme="minorHAnsi" w:hAnsiTheme="minorHAnsi" w:cstheme="minorHAnsi"/>
          <w:b w:val="0"/>
          <w:bCs w:val="0"/>
        </w:rPr>
        <w:t xml:space="preserve">The meeting was </w:t>
      </w:r>
      <w:r w:rsidR="00B53294">
        <w:rPr>
          <w:rFonts w:asciiTheme="minorHAnsi" w:hAnsiTheme="minorHAnsi" w:cstheme="minorHAnsi"/>
          <w:b w:val="0"/>
          <w:bCs w:val="0"/>
        </w:rPr>
        <w:t xml:space="preserve">continued to have our executive session meeting and was reconvened and </w:t>
      </w:r>
      <w:r>
        <w:rPr>
          <w:rFonts w:asciiTheme="minorHAnsi" w:hAnsiTheme="minorHAnsi" w:cstheme="minorHAnsi"/>
          <w:b w:val="0"/>
          <w:bCs w:val="0"/>
        </w:rPr>
        <w:t xml:space="preserve">adjourned at </w:t>
      </w:r>
      <w:r w:rsidR="00FF7350">
        <w:rPr>
          <w:rFonts w:asciiTheme="minorHAnsi" w:hAnsiTheme="minorHAnsi" w:cstheme="minorHAnsi"/>
          <w:b w:val="0"/>
          <w:bCs w:val="0"/>
        </w:rPr>
        <w:t>4:</w:t>
      </w:r>
      <w:r w:rsidR="00292730">
        <w:rPr>
          <w:rFonts w:asciiTheme="minorHAnsi" w:hAnsiTheme="minorHAnsi" w:cstheme="minorHAnsi"/>
          <w:b w:val="0"/>
          <w:bCs w:val="0"/>
        </w:rPr>
        <w:t>35</w:t>
      </w:r>
      <w:r w:rsidR="004B71F7">
        <w:rPr>
          <w:rFonts w:asciiTheme="minorHAnsi" w:hAnsiTheme="minorHAnsi" w:cstheme="minorHAnsi"/>
          <w:b w:val="0"/>
          <w:bCs w:val="0"/>
        </w:rPr>
        <w:t xml:space="preserve"> </w:t>
      </w:r>
      <w:r>
        <w:rPr>
          <w:rFonts w:asciiTheme="minorHAnsi" w:hAnsiTheme="minorHAnsi" w:cstheme="minorHAnsi"/>
          <w:b w:val="0"/>
          <w:bCs w:val="0"/>
        </w:rPr>
        <w:t>pm.</w:t>
      </w:r>
    </w:p>
    <w:p w14:paraId="210A8CD2" w14:textId="77777777" w:rsidR="00F2711C" w:rsidRDefault="00F2711C" w:rsidP="007C2F9D">
      <w:pPr>
        <w:overflowPunct/>
        <w:autoSpaceDE/>
        <w:autoSpaceDN/>
        <w:adjustRightInd/>
        <w:textAlignment w:val="auto"/>
        <w:rPr>
          <w:rFonts w:asciiTheme="minorHAnsi" w:eastAsiaTheme="minorHAnsi" w:hAnsiTheme="minorHAnsi" w:cstheme="minorHAnsi"/>
          <w:b/>
          <w:bCs/>
          <w:sz w:val="22"/>
          <w:szCs w:val="22"/>
          <w:u w:val="single"/>
        </w:rPr>
      </w:pPr>
      <w:bookmarkStart w:id="6" w:name="_Hlk130981647"/>
    </w:p>
    <w:p w14:paraId="7CFECD40" w14:textId="6DD50AC1" w:rsidR="007C2F9D" w:rsidRPr="00715FD1" w:rsidRDefault="007C2F9D" w:rsidP="007C2F9D">
      <w:pPr>
        <w:overflowPunct/>
        <w:autoSpaceDE/>
        <w:autoSpaceDN/>
        <w:adjustRightInd/>
        <w:textAlignment w:val="auto"/>
        <w:rPr>
          <w:rFonts w:asciiTheme="minorHAnsi" w:eastAsiaTheme="minorHAnsi" w:hAnsiTheme="minorHAnsi" w:cstheme="minorHAnsi"/>
          <w:b/>
          <w:bCs/>
          <w:sz w:val="22"/>
          <w:szCs w:val="22"/>
          <w:u w:val="single"/>
        </w:rPr>
      </w:pPr>
      <w:r w:rsidRPr="00715FD1">
        <w:rPr>
          <w:rFonts w:asciiTheme="minorHAnsi" w:eastAsiaTheme="minorHAnsi" w:hAnsiTheme="minorHAnsi" w:cstheme="minorHAnsi"/>
          <w:b/>
          <w:bCs/>
          <w:sz w:val="22"/>
          <w:szCs w:val="22"/>
          <w:u w:val="single"/>
        </w:rPr>
        <w:t>Executive Session:</w:t>
      </w:r>
    </w:p>
    <w:p w14:paraId="6104D77A" w14:textId="74899A11" w:rsidR="007C2F9D" w:rsidRPr="00AD46DD" w:rsidRDefault="007C2F9D" w:rsidP="006064FF">
      <w:pPr>
        <w:overflowPunct/>
        <w:autoSpaceDE/>
        <w:autoSpaceDN/>
        <w:adjustRightInd/>
        <w:textAlignment w:val="auto"/>
        <w:rPr>
          <w:rFonts w:asciiTheme="minorHAnsi" w:hAnsiTheme="minorHAnsi" w:cstheme="minorHAnsi"/>
          <w:sz w:val="22"/>
          <w:szCs w:val="22"/>
        </w:rPr>
      </w:pPr>
      <w:r w:rsidRPr="00AD46DD">
        <w:rPr>
          <w:rFonts w:asciiTheme="minorHAnsi" w:eastAsiaTheme="minorHAnsi" w:hAnsiTheme="minorHAnsi" w:cstheme="minorHAnsi"/>
          <w:sz w:val="22"/>
          <w:szCs w:val="22"/>
        </w:rPr>
        <w:t xml:space="preserve">The Board needs to enter executive session G.L. c. 30A, §21 (a) purpose 7 - </w:t>
      </w:r>
      <w:r w:rsidRPr="00AD46DD">
        <w:rPr>
          <w:rFonts w:asciiTheme="minorHAnsi" w:eastAsiaTheme="minorHAnsi" w:hAnsiTheme="minorHAnsi" w:cstheme="minorHAnsi"/>
          <w:color w:val="333333"/>
          <w:sz w:val="22"/>
          <w:szCs w:val="22"/>
          <w:shd w:val="clear" w:color="auto" w:fill="FFFFFF"/>
        </w:rPr>
        <w:t xml:space="preserve">To comply with, or act under the authority of, any general or special law or federal grant-in-aid requirements, </w:t>
      </w:r>
      <w:r w:rsidRPr="00AD46DD">
        <w:rPr>
          <w:rFonts w:asciiTheme="minorHAnsi" w:eastAsiaTheme="minorHAnsi" w:hAnsiTheme="minorHAnsi" w:cstheme="minorHAnsi"/>
          <w:sz w:val="22"/>
          <w:szCs w:val="22"/>
        </w:rPr>
        <w:t xml:space="preserve">citing the </w:t>
      </w:r>
      <w:r w:rsidRPr="00AD46DD">
        <w:rPr>
          <w:rFonts w:asciiTheme="minorHAnsi" w:hAnsiTheme="minorHAnsi" w:cstheme="minorHAnsi"/>
          <w:sz w:val="22"/>
          <w:szCs w:val="22"/>
        </w:rPr>
        <w:t>statutory right to privacy to discuss Applications for Statutory Exemptions (Ch 59 § 60)</w:t>
      </w:r>
      <w:r w:rsidR="006064FF" w:rsidRPr="00AD46DD">
        <w:rPr>
          <w:rFonts w:asciiTheme="minorHAnsi" w:hAnsiTheme="minorHAnsi" w:cstheme="minorHAnsi"/>
          <w:sz w:val="22"/>
          <w:szCs w:val="22"/>
        </w:rPr>
        <w:t>.</w:t>
      </w:r>
      <w:r w:rsidR="00247502" w:rsidRPr="00AD46DD">
        <w:rPr>
          <w:rFonts w:asciiTheme="minorHAnsi" w:hAnsiTheme="minorHAnsi" w:cstheme="minorHAnsi"/>
          <w:sz w:val="22"/>
          <w:szCs w:val="22"/>
        </w:rPr>
        <w:t xml:space="preserve"> </w:t>
      </w:r>
      <w:r w:rsidRPr="00AD46DD">
        <w:rPr>
          <w:rFonts w:asciiTheme="minorHAnsi" w:hAnsiTheme="minorHAnsi" w:cstheme="minorHAnsi"/>
          <w:sz w:val="22"/>
          <w:szCs w:val="22"/>
        </w:rPr>
        <w:t>See general Laws Chapter 59 § 32 for Schedules not open to public inspection.</w:t>
      </w:r>
    </w:p>
    <w:bookmarkEnd w:id="6"/>
    <w:p w14:paraId="35F4DC25" w14:textId="77777777" w:rsidR="001B76A4" w:rsidRPr="006064FF" w:rsidRDefault="001B76A4" w:rsidP="001B76A4">
      <w:pPr>
        <w:overflowPunct/>
        <w:autoSpaceDE/>
        <w:autoSpaceDN/>
        <w:adjustRightInd/>
        <w:textAlignment w:val="auto"/>
        <w:rPr>
          <w:rFonts w:asciiTheme="minorHAnsi" w:hAnsiTheme="minorHAnsi" w:cstheme="minorHAnsi"/>
          <w:b/>
          <w:bCs/>
          <w:sz w:val="22"/>
          <w:szCs w:val="22"/>
        </w:rPr>
      </w:pPr>
      <w:r w:rsidRPr="006064FF">
        <w:rPr>
          <w:rFonts w:asciiTheme="minorHAnsi" w:hAnsiTheme="minorHAnsi" w:cstheme="minorHAnsi"/>
          <w:b/>
          <w:bCs/>
          <w:sz w:val="22"/>
          <w:szCs w:val="22"/>
        </w:rPr>
        <w:t>Real Estate Exemptions:</w:t>
      </w:r>
      <w:r w:rsidRPr="006064FF">
        <w:rPr>
          <w:rFonts w:asciiTheme="minorHAnsi" w:hAnsiTheme="minorHAnsi" w:cstheme="minorHAnsi"/>
          <w:b/>
          <w:bCs/>
          <w:sz w:val="22"/>
          <w:szCs w:val="22"/>
        </w:rPr>
        <w:tab/>
      </w:r>
      <w:r w:rsidRPr="006064FF">
        <w:rPr>
          <w:rFonts w:asciiTheme="minorHAnsi" w:hAnsiTheme="minorHAnsi" w:cstheme="minorHAnsi"/>
          <w:b/>
          <w:bCs/>
          <w:sz w:val="22"/>
          <w:szCs w:val="22"/>
        </w:rPr>
        <w:tab/>
      </w:r>
      <w:r w:rsidRPr="006064FF">
        <w:rPr>
          <w:rFonts w:asciiTheme="minorHAnsi" w:hAnsiTheme="minorHAnsi" w:cstheme="minorHAnsi"/>
          <w:b/>
          <w:bCs/>
          <w:sz w:val="22"/>
          <w:szCs w:val="22"/>
        </w:rPr>
        <w:tab/>
      </w:r>
      <w:r w:rsidRPr="006064FF">
        <w:rPr>
          <w:rFonts w:asciiTheme="minorHAnsi" w:hAnsiTheme="minorHAnsi" w:cstheme="minorHAnsi"/>
          <w:b/>
          <w:bCs/>
          <w:sz w:val="22"/>
          <w:szCs w:val="22"/>
        </w:rPr>
        <w:tab/>
      </w:r>
      <w:r w:rsidRPr="006064FF">
        <w:rPr>
          <w:rFonts w:asciiTheme="minorHAnsi" w:hAnsiTheme="minorHAnsi" w:cstheme="minorHAnsi"/>
          <w:b/>
          <w:bCs/>
          <w:sz w:val="22"/>
          <w:szCs w:val="22"/>
        </w:rPr>
        <w:tab/>
      </w:r>
      <w:r w:rsidRPr="006064FF">
        <w:rPr>
          <w:rFonts w:asciiTheme="minorHAnsi" w:hAnsiTheme="minorHAnsi" w:cstheme="minorHAnsi"/>
          <w:b/>
          <w:bCs/>
          <w:sz w:val="22"/>
          <w:szCs w:val="22"/>
        </w:rPr>
        <w:tab/>
      </w:r>
      <w:r w:rsidRPr="006064FF">
        <w:rPr>
          <w:rFonts w:asciiTheme="minorHAnsi" w:hAnsiTheme="minorHAnsi" w:cstheme="minorHAnsi"/>
          <w:b/>
          <w:bCs/>
          <w:sz w:val="22"/>
          <w:szCs w:val="22"/>
        </w:rPr>
        <w:tab/>
      </w:r>
      <w:r w:rsidRPr="006064FF">
        <w:rPr>
          <w:rFonts w:asciiTheme="minorHAnsi" w:hAnsiTheme="minorHAnsi" w:cstheme="minorHAnsi"/>
          <w:b/>
          <w:bCs/>
          <w:sz w:val="22"/>
          <w:szCs w:val="22"/>
        </w:rPr>
        <w:tab/>
      </w:r>
    </w:p>
    <w:p w14:paraId="5CE30637" w14:textId="3DF38362" w:rsidR="00AD46DD" w:rsidRPr="00AD46DD" w:rsidRDefault="00AD46DD" w:rsidP="00AD46DD">
      <w:pPr>
        <w:rPr>
          <w:rFonts w:asciiTheme="minorHAnsi" w:eastAsia="Calibri" w:hAnsiTheme="minorHAnsi" w:cstheme="minorHAnsi"/>
          <w:sz w:val="22"/>
          <w:szCs w:val="22"/>
        </w:rPr>
      </w:pPr>
      <w:bookmarkStart w:id="7" w:name="_Hlk142998680"/>
      <w:bookmarkStart w:id="8" w:name="_Hlk115774010"/>
      <w:bookmarkStart w:id="9" w:name="_Hlk95807528"/>
      <w:r w:rsidRPr="00AD46DD">
        <w:rPr>
          <w:rFonts w:asciiTheme="minorHAnsi" w:eastAsia="Calibri" w:hAnsiTheme="minorHAnsi" w:cstheme="minorHAnsi"/>
          <w:sz w:val="22"/>
          <w:szCs w:val="22"/>
        </w:rPr>
        <w:t xml:space="preserve">The Board voted to approve the following 41C Elderly exemption applications for FY24 in the amount of </w:t>
      </w:r>
      <w:proofErr w:type="gramStart"/>
      <w:r w:rsidRPr="00AD46DD">
        <w:rPr>
          <w:rFonts w:asciiTheme="minorHAnsi" w:eastAsia="Calibri" w:hAnsiTheme="minorHAnsi" w:cstheme="minorHAnsi"/>
          <w:sz w:val="22"/>
          <w:szCs w:val="22"/>
        </w:rPr>
        <w:t>$500.00;</w:t>
      </w:r>
      <w:proofErr w:type="gramEnd"/>
    </w:p>
    <w:p w14:paraId="1ECC5F06" w14:textId="77777777" w:rsidR="00534FEC" w:rsidRDefault="00534FEC" w:rsidP="00534FEC">
      <w:pPr>
        <w:pStyle w:val="ListParagraph"/>
        <w:numPr>
          <w:ilvl w:val="0"/>
          <w:numId w:val="32"/>
        </w:numPr>
        <w:rPr>
          <w:sz w:val="22"/>
          <w:szCs w:val="22"/>
        </w:rPr>
      </w:pPr>
      <w:r>
        <w:rPr>
          <w:sz w:val="22"/>
          <w:szCs w:val="22"/>
        </w:rPr>
        <w:t>U22/87 Diane Calvano</w:t>
      </w:r>
    </w:p>
    <w:p w14:paraId="13931717" w14:textId="644688D5" w:rsidR="00605F8C" w:rsidRPr="00A971EC" w:rsidRDefault="00605F8C" w:rsidP="00605F8C">
      <w:pPr>
        <w:overflowPunct/>
        <w:autoSpaceDE/>
        <w:autoSpaceDN/>
        <w:adjustRightInd/>
        <w:textAlignment w:val="auto"/>
        <w:rPr>
          <w:rFonts w:asciiTheme="minorHAnsi" w:eastAsia="Calibri" w:hAnsiTheme="minorHAnsi" w:cstheme="minorHAnsi"/>
          <w:sz w:val="22"/>
          <w:szCs w:val="22"/>
        </w:rPr>
      </w:pPr>
      <w:bookmarkStart w:id="10" w:name="_Hlk142998823"/>
      <w:bookmarkStart w:id="11" w:name="_Hlk148428618"/>
      <w:bookmarkEnd w:id="7"/>
      <w:r w:rsidRPr="00A971EC">
        <w:rPr>
          <w:rFonts w:asciiTheme="minorHAnsi" w:eastAsia="Calibri" w:hAnsiTheme="minorHAnsi" w:cstheme="minorHAnsi"/>
          <w:sz w:val="22"/>
          <w:szCs w:val="22"/>
        </w:rPr>
        <w:t xml:space="preserve">The Board voted to </w:t>
      </w:r>
      <w:r w:rsidR="00534FEC">
        <w:rPr>
          <w:rFonts w:asciiTheme="minorHAnsi" w:eastAsia="Calibri" w:hAnsiTheme="minorHAnsi" w:cstheme="minorHAnsi"/>
          <w:sz w:val="22"/>
          <w:szCs w:val="22"/>
        </w:rPr>
        <w:t>approve</w:t>
      </w:r>
      <w:r w:rsidRPr="00A971EC">
        <w:rPr>
          <w:rFonts w:asciiTheme="minorHAnsi" w:eastAsia="Calibri" w:hAnsiTheme="minorHAnsi" w:cstheme="minorHAnsi"/>
          <w:sz w:val="22"/>
          <w:szCs w:val="22"/>
        </w:rPr>
        <w:t xml:space="preserve"> the following 22a-e Veterans exemption applications for FY24 in the amount of </w:t>
      </w:r>
      <w:proofErr w:type="gramStart"/>
      <w:r w:rsidRPr="00A971EC">
        <w:rPr>
          <w:rFonts w:asciiTheme="minorHAnsi" w:eastAsia="Calibri" w:hAnsiTheme="minorHAnsi" w:cstheme="minorHAnsi"/>
          <w:sz w:val="22"/>
          <w:szCs w:val="22"/>
        </w:rPr>
        <w:t>$400.00;</w:t>
      </w:r>
      <w:proofErr w:type="gramEnd"/>
    </w:p>
    <w:p w14:paraId="6708FBE0" w14:textId="52B3B0D4" w:rsidR="00534FEC" w:rsidRDefault="00534FEC" w:rsidP="00534FEC">
      <w:pPr>
        <w:pStyle w:val="ListParagraph"/>
        <w:numPr>
          <w:ilvl w:val="0"/>
          <w:numId w:val="11"/>
        </w:numPr>
        <w:rPr>
          <w:rFonts w:eastAsia="Calibri"/>
          <w:sz w:val="22"/>
          <w:szCs w:val="22"/>
        </w:rPr>
      </w:pPr>
      <w:r>
        <w:rPr>
          <w:rFonts w:eastAsia="Calibri"/>
          <w:sz w:val="22"/>
          <w:szCs w:val="22"/>
        </w:rPr>
        <w:t>R56/46 Craig Manfield</w:t>
      </w:r>
    </w:p>
    <w:p w14:paraId="5DE35B09" w14:textId="2F03891E" w:rsidR="00936729" w:rsidRDefault="00936729" w:rsidP="00936729">
      <w:pPr>
        <w:rPr>
          <w:rFonts w:eastAsia="Calibri"/>
          <w:sz w:val="22"/>
          <w:szCs w:val="22"/>
        </w:rPr>
      </w:pPr>
    </w:p>
    <w:p w14:paraId="603D9A6A" w14:textId="77777777" w:rsidR="00F2711C" w:rsidRPr="00936729" w:rsidRDefault="00F2711C" w:rsidP="00936729">
      <w:pPr>
        <w:rPr>
          <w:rFonts w:eastAsia="Calibri"/>
          <w:sz w:val="22"/>
          <w:szCs w:val="22"/>
        </w:rPr>
      </w:pPr>
    </w:p>
    <w:p w14:paraId="274885AB" w14:textId="77777777" w:rsidR="006064FF" w:rsidRDefault="006064FF" w:rsidP="006064FF">
      <w:pPr>
        <w:overflowPunct/>
        <w:autoSpaceDE/>
        <w:autoSpaceDN/>
        <w:adjustRightInd/>
        <w:textAlignment w:val="auto"/>
        <w:rPr>
          <w:rFonts w:asciiTheme="minorHAnsi" w:eastAsia="Calibri" w:hAnsiTheme="minorHAnsi" w:cstheme="minorHAnsi"/>
          <w:sz w:val="22"/>
          <w:szCs w:val="22"/>
        </w:rPr>
      </w:pPr>
    </w:p>
    <w:bookmarkEnd w:id="10"/>
    <w:bookmarkEnd w:id="11"/>
    <w:bookmarkEnd w:id="8"/>
    <w:bookmarkEnd w:id="9"/>
    <w:p w14:paraId="3F0831D4" w14:textId="10C258B2" w:rsidR="00F2711C" w:rsidRDefault="00F2711C" w:rsidP="00F2711C">
      <w:pPr>
        <w:pStyle w:val="NoSpacing"/>
        <w:jc w:val="center"/>
        <w:rPr>
          <w:rFonts w:ascii="Calibri" w:hAnsi="Calibri"/>
        </w:rPr>
      </w:pPr>
      <w:r>
        <w:rPr>
          <w:rFonts w:ascii="Calibri" w:hAnsi="Calibri"/>
        </w:rPr>
        <w:t>BOARD OF ASSESSORS</w:t>
      </w:r>
    </w:p>
    <w:p w14:paraId="386C602B" w14:textId="77777777" w:rsidR="00F2711C" w:rsidRPr="00AE476B" w:rsidRDefault="00F2711C" w:rsidP="00F2711C">
      <w:pPr>
        <w:pStyle w:val="NoSpacing"/>
        <w:jc w:val="center"/>
        <w:rPr>
          <w:rFonts w:cstheme="minorHAnsi"/>
          <w:b/>
          <w:bCs/>
        </w:rPr>
      </w:pPr>
      <w:r w:rsidRPr="00AE476B">
        <w:rPr>
          <w:rFonts w:cstheme="minorHAnsi"/>
          <w:b/>
          <w:bCs/>
        </w:rPr>
        <w:t>MINUTES OF MEETING</w:t>
      </w:r>
    </w:p>
    <w:p w14:paraId="30B21668" w14:textId="77777777" w:rsidR="00F2711C" w:rsidRDefault="00F2711C" w:rsidP="00F2711C">
      <w:pPr>
        <w:pStyle w:val="NoSpacing"/>
        <w:jc w:val="center"/>
        <w:rPr>
          <w:rFonts w:cstheme="minorHAnsi"/>
        </w:rPr>
      </w:pPr>
      <w:r>
        <w:rPr>
          <w:rFonts w:cstheme="minorHAnsi"/>
        </w:rPr>
        <w:t xml:space="preserve">March 11, 2024 </w:t>
      </w:r>
      <w:r w:rsidRPr="001F507C">
        <w:rPr>
          <w:rFonts w:cstheme="minorHAnsi"/>
        </w:rPr>
        <w:t>@ 4:00 PM</w:t>
      </w:r>
    </w:p>
    <w:p w14:paraId="17930D5D" w14:textId="4BE5A258" w:rsidR="00F2711C" w:rsidRDefault="00F2711C" w:rsidP="00F2711C">
      <w:pPr>
        <w:pStyle w:val="NoSpacing"/>
        <w:jc w:val="center"/>
        <w:rPr>
          <w:rFonts w:cstheme="minorHAnsi"/>
        </w:rPr>
      </w:pPr>
      <w:r>
        <w:rPr>
          <w:rFonts w:cstheme="minorHAnsi"/>
        </w:rPr>
        <w:t>(Continued)</w:t>
      </w:r>
    </w:p>
    <w:p w14:paraId="4D61DEF1" w14:textId="77777777" w:rsidR="00F2711C" w:rsidRDefault="00F2711C" w:rsidP="00F2711C">
      <w:pPr>
        <w:pStyle w:val="NoSpacing"/>
        <w:jc w:val="center"/>
        <w:rPr>
          <w:rFonts w:cstheme="minorHAnsi"/>
        </w:rPr>
      </w:pPr>
    </w:p>
    <w:p w14:paraId="300BD1DC" w14:textId="3B1263E1" w:rsidR="00EE4696" w:rsidRDefault="00F2711C" w:rsidP="00EE4696">
      <w:pPr>
        <w:rPr>
          <w:rFonts w:eastAsia="Calibri"/>
          <w:noProof/>
          <w:sz w:val="22"/>
          <w:szCs w:val="22"/>
        </w:rPr>
      </w:pPr>
      <w:r>
        <w:rPr>
          <w:rFonts w:eastAsia="Calibri"/>
          <w:noProof/>
          <w:sz w:val="22"/>
          <w:szCs w:val="22"/>
        </w:rPr>
        <w:drawing>
          <wp:inline distT="0" distB="0" distL="0" distR="0" wp14:anchorId="09D419F1" wp14:editId="28F3EEB8">
            <wp:extent cx="2510028" cy="841248"/>
            <wp:effectExtent l="0" t="0" r="5080" b="0"/>
            <wp:docPr id="1472669292" name="Picture 1" descr="A close up of a signa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2669292" name="Picture 1" descr="A close up of a signatur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510028" cy="841248"/>
                    </a:xfrm>
                    <a:prstGeom prst="rect">
                      <a:avLst/>
                    </a:prstGeom>
                  </pic:spPr>
                </pic:pic>
              </a:graphicData>
            </a:graphic>
          </wp:inline>
        </w:drawing>
      </w:r>
    </w:p>
    <w:p w14:paraId="6C94FB40" w14:textId="2A77BD17" w:rsidR="00F2711C" w:rsidRPr="00F2711C" w:rsidRDefault="00F2711C" w:rsidP="00F2711C">
      <w:r>
        <w:t xml:space="preserve">Linda LeBlanc, </w:t>
      </w:r>
      <w:r w:rsidRPr="00DC4320">
        <w:rPr>
          <w:rFonts w:asciiTheme="minorHAnsi" w:hAnsiTheme="minorHAnsi" w:cstheme="minorHAnsi"/>
          <w:sz w:val="22"/>
          <w:szCs w:val="22"/>
        </w:rPr>
        <w:t>MAA</w:t>
      </w:r>
    </w:p>
    <w:sectPr w:rsidR="00F2711C" w:rsidRPr="00F2711C" w:rsidSect="00D15D43">
      <w:headerReference w:type="even" r:id="rId9"/>
      <w:headerReference w:type="default" r:id="rId10"/>
      <w:footerReference w:type="even" r:id="rId11"/>
      <w:footerReference w:type="default" r:id="rId12"/>
      <w:headerReference w:type="first" r:id="rId13"/>
      <w:footerReference w:type="first" r:id="rId14"/>
      <w:pgSz w:w="12240" w:h="15840" w:code="1"/>
      <w:pgMar w:top="1440" w:right="1008"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6C368D" w14:textId="77777777" w:rsidR="003B67B7" w:rsidRDefault="003B67B7" w:rsidP="00EB6932">
      <w:r>
        <w:separator/>
      </w:r>
    </w:p>
  </w:endnote>
  <w:endnote w:type="continuationSeparator" w:id="0">
    <w:p w14:paraId="6C2227A4" w14:textId="77777777" w:rsidR="003B67B7" w:rsidRDefault="003B67B7" w:rsidP="00EB69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F5FFE" w14:textId="77777777" w:rsidR="00F2711C" w:rsidRDefault="00F271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336458"/>
      <w:docPartObj>
        <w:docPartGallery w:val="Page Numbers (Bottom of Page)"/>
        <w:docPartUnique/>
      </w:docPartObj>
    </w:sdtPr>
    <w:sdtEndPr>
      <w:rPr>
        <w:noProof/>
      </w:rPr>
    </w:sdtEndPr>
    <w:sdtContent>
      <w:p w14:paraId="3748D8B7" w14:textId="77777777" w:rsidR="00D54AA8" w:rsidRDefault="00D54AA8">
        <w:pPr>
          <w:pStyle w:val="Footer"/>
          <w:jc w:val="right"/>
        </w:pPr>
        <w:r>
          <w:fldChar w:fldCharType="begin"/>
        </w:r>
        <w:r>
          <w:instrText xml:space="preserve"> PAGE   \* MERGEFORMAT </w:instrText>
        </w:r>
        <w:r>
          <w:fldChar w:fldCharType="separate"/>
        </w:r>
        <w:r w:rsidR="00563A32">
          <w:rPr>
            <w:noProof/>
          </w:rPr>
          <w:t>2</w:t>
        </w:r>
        <w:r>
          <w:rPr>
            <w:noProof/>
          </w:rPr>
          <w:fldChar w:fldCharType="end"/>
        </w:r>
      </w:p>
    </w:sdtContent>
  </w:sdt>
  <w:p w14:paraId="00AEAC31" w14:textId="1E374A0A" w:rsidR="00D54AA8" w:rsidRDefault="00D54AA8">
    <w:pPr>
      <w:pStyle w:val="Footer"/>
    </w:pPr>
    <w:r>
      <w:t xml:space="preserve">Board Approved on </w:t>
    </w:r>
    <w:r w:rsidR="00F2711C">
      <w:t>April 8</w:t>
    </w:r>
    <w:r w:rsidR="001134B4">
      <w:t>, 202</w:t>
    </w:r>
    <w:r w:rsidR="00A25BC9">
      <w:t>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D0A00" w14:textId="77777777" w:rsidR="00F2711C" w:rsidRDefault="00F271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D23CD" w14:textId="77777777" w:rsidR="003B67B7" w:rsidRDefault="003B67B7" w:rsidP="00EB6932">
      <w:r>
        <w:separator/>
      </w:r>
    </w:p>
  </w:footnote>
  <w:footnote w:type="continuationSeparator" w:id="0">
    <w:p w14:paraId="35494A5E" w14:textId="77777777" w:rsidR="003B67B7" w:rsidRDefault="003B67B7" w:rsidP="00EB69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40BE0" w14:textId="77777777" w:rsidR="00F2711C" w:rsidRDefault="00F271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3EE68" w14:textId="77777777" w:rsidR="00EB6932" w:rsidRPr="00127E70" w:rsidRDefault="00EB6932" w:rsidP="0031721C">
    <w:pPr>
      <w:pStyle w:val="Header"/>
      <w:tabs>
        <w:tab w:val="clear" w:pos="4680"/>
        <w:tab w:val="clear" w:pos="9360"/>
        <w:tab w:val="center" w:pos="4896"/>
      </w:tabs>
      <w:rPr>
        <w:rFonts w:asciiTheme="minorHAnsi" w:hAnsiTheme="minorHAnsi"/>
      </w:rPr>
    </w:pPr>
    <w:r w:rsidRPr="00127E70">
      <w:rPr>
        <w:rFonts w:asciiTheme="minorHAnsi" w:hAnsiTheme="minorHAnsi"/>
        <w:noProof/>
      </w:rPr>
      <w:drawing>
        <wp:anchor distT="0" distB="0" distL="114300" distR="114300" simplePos="0" relativeHeight="251659264" behindDoc="1" locked="0" layoutInCell="1" allowOverlap="1" wp14:anchorId="75B93D98" wp14:editId="5E7CE28F">
          <wp:simplePos x="0" y="0"/>
          <wp:positionH relativeFrom="margin">
            <wp:posOffset>2505075</wp:posOffset>
          </wp:positionH>
          <wp:positionV relativeFrom="paragraph">
            <wp:posOffset>-171450</wp:posOffset>
          </wp:positionV>
          <wp:extent cx="1076325" cy="1285875"/>
          <wp:effectExtent l="0" t="0" r="9525" b="9525"/>
          <wp:wrapNone/>
          <wp:docPr id="1372942917" name="Picture 13729429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srcRect/>
                  <a:stretch>
                    <a:fillRect/>
                  </a:stretch>
                </pic:blipFill>
                <pic:spPr bwMode="auto">
                  <a:xfrm>
                    <a:off x="0" y="0"/>
                    <a:ext cx="1076325" cy="12858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D15D43" w:rsidRPr="00127E70">
      <w:rPr>
        <w:rFonts w:asciiTheme="minorHAnsi" w:hAnsiTheme="minorHAnsi"/>
        <w:noProof/>
      </w:rPr>
      <w:t>TOWN OF SPENCER</w:t>
    </w:r>
    <w:r w:rsidR="0031721C">
      <w:rPr>
        <w:rFonts w:asciiTheme="minorHAnsi" w:hAnsiTheme="minorHAnsi"/>
        <w:noProof/>
      </w:rPr>
      <w:tab/>
    </w:r>
  </w:p>
  <w:p w14:paraId="0EFDE938" w14:textId="77777777" w:rsidR="00EB6932" w:rsidRPr="00127E70" w:rsidRDefault="00D15D43">
    <w:pPr>
      <w:pStyle w:val="Header"/>
      <w:rPr>
        <w:rFonts w:asciiTheme="minorHAnsi" w:hAnsiTheme="minorHAnsi"/>
      </w:rPr>
    </w:pPr>
    <w:r w:rsidRPr="00127E70">
      <w:rPr>
        <w:rFonts w:asciiTheme="minorHAnsi" w:hAnsiTheme="minorHAnsi"/>
      </w:rPr>
      <w:t>BOARD OF ASSESSORS</w:t>
    </w:r>
  </w:p>
  <w:p w14:paraId="3DE8D03A" w14:textId="77777777" w:rsidR="00D15D43" w:rsidRPr="00127E70" w:rsidRDefault="00D15D43" w:rsidP="00D15D43">
    <w:pPr>
      <w:pStyle w:val="Header"/>
      <w:tabs>
        <w:tab w:val="clear" w:pos="4680"/>
        <w:tab w:val="clear" w:pos="9360"/>
        <w:tab w:val="left" w:pos="7200"/>
      </w:tabs>
      <w:rPr>
        <w:rFonts w:asciiTheme="minorHAnsi" w:hAnsiTheme="minorHAnsi"/>
        <w:szCs w:val="24"/>
      </w:rPr>
    </w:pPr>
    <w:r w:rsidRPr="00127E70">
      <w:rPr>
        <w:rFonts w:asciiTheme="minorHAnsi" w:hAnsiTheme="minorHAnsi"/>
      </w:rPr>
      <w:t xml:space="preserve">157 MAIN ST                                                                                         </w:t>
    </w:r>
    <w:r w:rsidR="00127E70">
      <w:rPr>
        <w:rFonts w:asciiTheme="minorHAnsi" w:hAnsiTheme="minorHAnsi"/>
      </w:rPr>
      <w:t xml:space="preserve">            </w:t>
    </w:r>
    <w:r w:rsidRPr="00127E70">
      <w:rPr>
        <w:rFonts w:asciiTheme="minorHAnsi" w:hAnsiTheme="minorHAnsi"/>
      </w:rPr>
      <w:t xml:space="preserve"> </w:t>
    </w:r>
    <w:r w:rsidRPr="00127E70">
      <w:rPr>
        <w:rFonts w:asciiTheme="minorHAnsi" w:hAnsiTheme="minorHAnsi"/>
        <w:szCs w:val="24"/>
      </w:rPr>
      <w:t>Tel: 508-885-7500 x 165</w:t>
    </w:r>
  </w:p>
  <w:p w14:paraId="27891478" w14:textId="77777777" w:rsidR="00EB6932" w:rsidRPr="00D15D43" w:rsidRDefault="00D15D43" w:rsidP="00D15D43">
    <w:pPr>
      <w:pStyle w:val="Header"/>
      <w:tabs>
        <w:tab w:val="clear" w:pos="4680"/>
        <w:tab w:val="clear" w:pos="9360"/>
        <w:tab w:val="left" w:pos="7200"/>
      </w:tabs>
      <w:rPr>
        <w:rFonts w:asciiTheme="minorHAnsi" w:hAnsiTheme="minorHAnsi"/>
        <w:szCs w:val="24"/>
      </w:rPr>
    </w:pPr>
    <w:r w:rsidRPr="00127E70">
      <w:rPr>
        <w:rFonts w:asciiTheme="minorHAnsi" w:hAnsiTheme="minorHAnsi"/>
        <w:szCs w:val="24"/>
      </w:rPr>
      <w:t>SPENCER, MA  01562</w:t>
    </w:r>
    <w:r w:rsidR="00EB6932" w:rsidRPr="00D15D43">
      <w:rPr>
        <w:rFonts w:asciiTheme="minorHAnsi" w:hAnsiTheme="minorHAnsi"/>
        <w:szCs w:val="24"/>
      </w:rPr>
      <w:t xml:space="preserve">                                                                        </w:t>
    </w:r>
    <w:r w:rsidRPr="00D15D43">
      <w:rPr>
        <w:rFonts w:asciiTheme="minorHAnsi" w:hAnsiTheme="minorHAnsi"/>
        <w:szCs w:val="24"/>
      </w:rPr>
      <w:t xml:space="preserve">          </w:t>
    </w:r>
    <w:r>
      <w:rPr>
        <w:rFonts w:asciiTheme="minorHAnsi" w:hAnsiTheme="minorHAnsi"/>
        <w:szCs w:val="24"/>
      </w:rPr>
      <w:t xml:space="preserve">         </w:t>
    </w:r>
    <w:r w:rsidR="00EB6932" w:rsidRPr="00D15D43">
      <w:rPr>
        <w:rFonts w:asciiTheme="minorHAnsi" w:hAnsiTheme="minorHAnsi"/>
        <w:szCs w:val="24"/>
      </w:rPr>
      <w:t>Fax: 508-885-7512</w:t>
    </w:r>
  </w:p>
  <w:p w14:paraId="50E2F970" w14:textId="77777777" w:rsidR="00EB6932" w:rsidRPr="00D15D43" w:rsidRDefault="00EB6932">
    <w:pPr>
      <w:pStyle w:val="Header"/>
      <w:rPr>
        <w:rFonts w:asciiTheme="minorHAnsi" w:hAnsiTheme="minorHAnsi"/>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F9489" w14:textId="77777777" w:rsidR="00F2711C" w:rsidRDefault="00F271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30BE0"/>
    <w:multiLevelType w:val="hybridMultilevel"/>
    <w:tmpl w:val="A1FEF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043158"/>
    <w:multiLevelType w:val="hybridMultilevel"/>
    <w:tmpl w:val="C5747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9E1897"/>
    <w:multiLevelType w:val="hybridMultilevel"/>
    <w:tmpl w:val="12F80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9E3ECD"/>
    <w:multiLevelType w:val="hybridMultilevel"/>
    <w:tmpl w:val="FC9C9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D4311C"/>
    <w:multiLevelType w:val="hybridMultilevel"/>
    <w:tmpl w:val="6324F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EB3CE0"/>
    <w:multiLevelType w:val="hybridMultilevel"/>
    <w:tmpl w:val="61D6B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687DD0"/>
    <w:multiLevelType w:val="hybridMultilevel"/>
    <w:tmpl w:val="F356B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965930"/>
    <w:multiLevelType w:val="hybridMultilevel"/>
    <w:tmpl w:val="A626A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4B23BF"/>
    <w:multiLevelType w:val="hybridMultilevel"/>
    <w:tmpl w:val="0D8E7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BD3AE1"/>
    <w:multiLevelType w:val="hybridMultilevel"/>
    <w:tmpl w:val="23AE4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A227B9"/>
    <w:multiLevelType w:val="hybridMultilevel"/>
    <w:tmpl w:val="4BF8F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380BE6"/>
    <w:multiLevelType w:val="hybridMultilevel"/>
    <w:tmpl w:val="61649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6F23DE"/>
    <w:multiLevelType w:val="hybridMultilevel"/>
    <w:tmpl w:val="524EE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365A96"/>
    <w:multiLevelType w:val="hybridMultilevel"/>
    <w:tmpl w:val="C14AA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492B08"/>
    <w:multiLevelType w:val="hybridMultilevel"/>
    <w:tmpl w:val="2A101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335D79"/>
    <w:multiLevelType w:val="hybridMultilevel"/>
    <w:tmpl w:val="84EA8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261128"/>
    <w:multiLevelType w:val="hybridMultilevel"/>
    <w:tmpl w:val="E0E07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893DA1"/>
    <w:multiLevelType w:val="hybridMultilevel"/>
    <w:tmpl w:val="391A2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222EE1"/>
    <w:multiLevelType w:val="hybridMultilevel"/>
    <w:tmpl w:val="959E34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7A5A63"/>
    <w:multiLevelType w:val="hybridMultilevel"/>
    <w:tmpl w:val="A22E3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F96108"/>
    <w:multiLevelType w:val="hybridMultilevel"/>
    <w:tmpl w:val="9176F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8179A0"/>
    <w:multiLevelType w:val="hybridMultilevel"/>
    <w:tmpl w:val="F3B28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A337C5"/>
    <w:multiLevelType w:val="hybridMultilevel"/>
    <w:tmpl w:val="7116F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432D3B"/>
    <w:multiLevelType w:val="hybridMultilevel"/>
    <w:tmpl w:val="BBDC6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593EC3"/>
    <w:multiLevelType w:val="hybridMultilevel"/>
    <w:tmpl w:val="F2369912"/>
    <w:lvl w:ilvl="0" w:tplc="04090001">
      <w:start w:val="1"/>
      <w:numFmt w:val="bullet"/>
      <w:lvlText w:val=""/>
      <w:lvlJc w:val="left"/>
      <w:pPr>
        <w:ind w:left="842" w:hanging="360"/>
      </w:pPr>
      <w:rPr>
        <w:rFonts w:ascii="Symbol" w:hAnsi="Symbol" w:hint="default"/>
      </w:rPr>
    </w:lvl>
    <w:lvl w:ilvl="1" w:tplc="04090003" w:tentative="1">
      <w:start w:val="1"/>
      <w:numFmt w:val="bullet"/>
      <w:lvlText w:val="o"/>
      <w:lvlJc w:val="left"/>
      <w:pPr>
        <w:ind w:left="1562" w:hanging="360"/>
      </w:pPr>
      <w:rPr>
        <w:rFonts w:ascii="Courier New" w:hAnsi="Courier New" w:cs="Courier New" w:hint="default"/>
      </w:rPr>
    </w:lvl>
    <w:lvl w:ilvl="2" w:tplc="04090005" w:tentative="1">
      <w:start w:val="1"/>
      <w:numFmt w:val="bullet"/>
      <w:lvlText w:val=""/>
      <w:lvlJc w:val="left"/>
      <w:pPr>
        <w:ind w:left="2282" w:hanging="360"/>
      </w:pPr>
      <w:rPr>
        <w:rFonts w:ascii="Wingdings" w:hAnsi="Wingdings" w:hint="default"/>
      </w:rPr>
    </w:lvl>
    <w:lvl w:ilvl="3" w:tplc="04090001" w:tentative="1">
      <w:start w:val="1"/>
      <w:numFmt w:val="bullet"/>
      <w:lvlText w:val=""/>
      <w:lvlJc w:val="left"/>
      <w:pPr>
        <w:ind w:left="3002" w:hanging="360"/>
      </w:pPr>
      <w:rPr>
        <w:rFonts w:ascii="Symbol" w:hAnsi="Symbol" w:hint="default"/>
      </w:rPr>
    </w:lvl>
    <w:lvl w:ilvl="4" w:tplc="04090003" w:tentative="1">
      <w:start w:val="1"/>
      <w:numFmt w:val="bullet"/>
      <w:lvlText w:val="o"/>
      <w:lvlJc w:val="left"/>
      <w:pPr>
        <w:ind w:left="3722" w:hanging="360"/>
      </w:pPr>
      <w:rPr>
        <w:rFonts w:ascii="Courier New" w:hAnsi="Courier New" w:cs="Courier New" w:hint="default"/>
      </w:rPr>
    </w:lvl>
    <w:lvl w:ilvl="5" w:tplc="04090005" w:tentative="1">
      <w:start w:val="1"/>
      <w:numFmt w:val="bullet"/>
      <w:lvlText w:val=""/>
      <w:lvlJc w:val="left"/>
      <w:pPr>
        <w:ind w:left="4442" w:hanging="360"/>
      </w:pPr>
      <w:rPr>
        <w:rFonts w:ascii="Wingdings" w:hAnsi="Wingdings" w:hint="default"/>
      </w:rPr>
    </w:lvl>
    <w:lvl w:ilvl="6" w:tplc="04090001" w:tentative="1">
      <w:start w:val="1"/>
      <w:numFmt w:val="bullet"/>
      <w:lvlText w:val=""/>
      <w:lvlJc w:val="left"/>
      <w:pPr>
        <w:ind w:left="5162" w:hanging="360"/>
      </w:pPr>
      <w:rPr>
        <w:rFonts w:ascii="Symbol" w:hAnsi="Symbol" w:hint="default"/>
      </w:rPr>
    </w:lvl>
    <w:lvl w:ilvl="7" w:tplc="04090003" w:tentative="1">
      <w:start w:val="1"/>
      <w:numFmt w:val="bullet"/>
      <w:lvlText w:val="o"/>
      <w:lvlJc w:val="left"/>
      <w:pPr>
        <w:ind w:left="5882" w:hanging="360"/>
      </w:pPr>
      <w:rPr>
        <w:rFonts w:ascii="Courier New" w:hAnsi="Courier New" w:cs="Courier New" w:hint="default"/>
      </w:rPr>
    </w:lvl>
    <w:lvl w:ilvl="8" w:tplc="04090005" w:tentative="1">
      <w:start w:val="1"/>
      <w:numFmt w:val="bullet"/>
      <w:lvlText w:val=""/>
      <w:lvlJc w:val="left"/>
      <w:pPr>
        <w:ind w:left="6602" w:hanging="360"/>
      </w:pPr>
      <w:rPr>
        <w:rFonts w:ascii="Wingdings" w:hAnsi="Wingdings" w:hint="default"/>
      </w:rPr>
    </w:lvl>
  </w:abstractNum>
  <w:abstractNum w:abstractNumId="25" w15:restartNumberingAfterBreak="0">
    <w:nsid w:val="52F712B6"/>
    <w:multiLevelType w:val="hybridMultilevel"/>
    <w:tmpl w:val="55A06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984B14"/>
    <w:multiLevelType w:val="hybridMultilevel"/>
    <w:tmpl w:val="C562D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7170BE"/>
    <w:multiLevelType w:val="hybridMultilevel"/>
    <w:tmpl w:val="E7C4D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E52332"/>
    <w:multiLevelType w:val="hybridMultilevel"/>
    <w:tmpl w:val="B7327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904A61"/>
    <w:multiLevelType w:val="hybridMultilevel"/>
    <w:tmpl w:val="7F8A4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D47BA4"/>
    <w:multiLevelType w:val="hybridMultilevel"/>
    <w:tmpl w:val="4C408E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C3C1024"/>
    <w:multiLevelType w:val="hybridMultilevel"/>
    <w:tmpl w:val="BC7A2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757173"/>
    <w:multiLevelType w:val="hybridMultilevel"/>
    <w:tmpl w:val="4AB8D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9DE13FA"/>
    <w:multiLevelType w:val="hybridMultilevel"/>
    <w:tmpl w:val="FE8CD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3666C4"/>
    <w:multiLevelType w:val="hybridMultilevel"/>
    <w:tmpl w:val="57CEE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2867888">
    <w:abstractNumId w:val="17"/>
  </w:num>
  <w:num w:numId="2" w16cid:durableId="1979917307">
    <w:abstractNumId w:val="31"/>
  </w:num>
  <w:num w:numId="3" w16cid:durableId="1953592177">
    <w:abstractNumId w:val="1"/>
  </w:num>
  <w:num w:numId="4" w16cid:durableId="282155680">
    <w:abstractNumId w:val="21"/>
  </w:num>
  <w:num w:numId="5" w16cid:durableId="1663924382">
    <w:abstractNumId w:val="27"/>
  </w:num>
  <w:num w:numId="6" w16cid:durableId="1109396119">
    <w:abstractNumId w:val="4"/>
  </w:num>
  <w:num w:numId="7" w16cid:durableId="1038890524">
    <w:abstractNumId w:val="28"/>
  </w:num>
  <w:num w:numId="8" w16cid:durableId="2061517464">
    <w:abstractNumId w:val="34"/>
  </w:num>
  <w:num w:numId="9" w16cid:durableId="1977835139">
    <w:abstractNumId w:val="6"/>
  </w:num>
  <w:num w:numId="10" w16cid:durableId="1003775221">
    <w:abstractNumId w:val="24"/>
  </w:num>
  <w:num w:numId="11" w16cid:durableId="1686976629">
    <w:abstractNumId w:val="25"/>
  </w:num>
  <w:num w:numId="12" w16cid:durableId="1622372465">
    <w:abstractNumId w:val="7"/>
  </w:num>
  <w:num w:numId="13" w16cid:durableId="452331167">
    <w:abstractNumId w:val="18"/>
  </w:num>
  <w:num w:numId="14" w16cid:durableId="749931054">
    <w:abstractNumId w:val="23"/>
  </w:num>
  <w:num w:numId="15" w16cid:durableId="2028940272">
    <w:abstractNumId w:val="0"/>
  </w:num>
  <w:num w:numId="16" w16cid:durableId="1133401517">
    <w:abstractNumId w:val="15"/>
  </w:num>
  <w:num w:numId="17" w16cid:durableId="519320252">
    <w:abstractNumId w:val="33"/>
  </w:num>
  <w:num w:numId="18" w16cid:durableId="270939669">
    <w:abstractNumId w:val="5"/>
  </w:num>
  <w:num w:numId="19" w16cid:durableId="2074155228">
    <w:abstractNumId w:val="22"/>
  </w:num>
  <w:num w:numId="20" w16cid:durableId="801729061">
    <w:abstractNumId w:val="16"/>
  </w:num>
  <w:num w:numId="21" w16cid:durableId="1179657758">
    <w:abstractNumId w:val="29"/>
  </w:num>
  <w:num w:numId="22" w16cid:durableId="160507164">
    <w:abstractNumId w:val="19"/>
  </w:num>
  <w:num w:numId="23" w16cid:durableId="575634210">
    <w:abstractNumId w:val="14"/>
  </w:num>
  <w:num w:numId="24" w16cid:durableId="959602724">
    <w:abstractNumId w:val="10"/>
  </w:num>
  <w:num w:numId="25" w16cid:durableId="622149281">
    <w:abstractNumId w:val="26"/>
  </w:num>
  <w:num w:numId="26" w16cid:durableId="1247955410">
    <w:abstractNumId w:val="20"/>
  </w:num>
  <w:num w:numId="27" w16cid:durableId="76171149">
    <w:abstractNumId w:val="13"/>
  </w:num>
  <w:num w:numId="28" w16cid:durableId="1846747844">
    <w:abstractNumId w:val="3"/>
  </w:num>
  <w:num w:numId="29" w16cid:durableId="65887101">
    <w:abstractNumId w:val="9"/>
  </w:num>
  <w:num w:numId="30" w16cid:durableId="151718674">
    <w:abstractNumId w:val="32"/>
  </w:num>
  <w:num w:numId="31" w16cid:durableId="973946897">
    <w:abstractNumId w:val="2"/>
  </w:num>
  <w:num w:numId="32" w16cid:durableId="1827167598">
    <w:abstractNumId w:val="8"/>
  </w:num>
  <w:num w:numId="33" w16cid:durableId="990210672">
    <w:abstractNumId w:val="12"/>
  </w:num>
  <w:num w:numId="34" w16cid:durableId="1880899300">
    <w:abstractNumId w:val="30"/>
  </w:num>
  <w:num w:numId="35" w16cid:durableId="1083993355">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478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6932"/>
    <w:rsid w:val="000041AC"/>
    <w:rsid w:val="0001215C"/>
    <w:rsid w:val="000124AF"/>
    <w:rsid w:val="00013FC5"/>
    <w:rsid w:val="000214D1"/>
    <w:rsid w:val="00037B85"/>
    <w:rsid w:val="000423BD"/>
    <w:rsid w:val="00043037"/>
    <w:rsid w:val="0004324E"/>
    <w:rsid w:val="00050B9A"/>
    <w:rsid w:val="000531A3"/>
    <w:rsid w:val="00057687"/>
    <w:rsid w:val="00061608"/>
    <w:rsid w:val="00062035"/>
    <w:rsid w:val="00064299"/>
    <w:rsid w:val="00072129"/>
    <w:rsid w:val="000817DC"/>
    <w:rsid w:val="0008335D"/>
    <w:rsid w:val="00090057"/>
    <w:rsid w:val="000B30DA"/>
    <w:rsid w:val="000C2105"/>
    <w:rsid w:val="000C41FB"/>
    <w:rsid w:val="000C5A4C"/>
    <w:rsid w:val="000D2FDC"/>
    <w:rsid w:val="000D6686"/>
    <w:rsid w:val="000E7A46"/>
    <w:rsid w:val="000F4FAE"/>
    <w:rsid w:val="000F5222"/>
    <w:rsid w:val="000F5DDF"/>
    <w:rsid w:val="000F663E"/>
    <w:rsid w:val="001134B4"/>
    <w:rsid w:val="001136A6"/>
    <w:rsid w:val="00123645"/>
    <w:rsid w:val="00124BB2"/>
    <w:rsid w:val="00127E70"/>
    <w:rsid w:val="00132788"/>
    <w:rsid w:val="00133B23"/>
    <w:rsid w:val="00134329"/>
    <w:rsid w:val="00137075"/>
    <w:rsid w:val="00140520"/>
    <w:rsid w:val="00141B9C"/>
    <w:rsid w:val="00150946"/>
    <w:rsid w:val="001703B5"/>
    <w:rsid w:val="001800E3"/>
    <w:rsid w:val="001838C4"/>
    <w:rsid w:val="001B2DAB"/>
    <w:rsid w:val="001B32D6"/>
    <w:rsid w:val="001B32F6"/>
    <w:rsid w:val="001B5788"/>
    <w:rsid w:val="001B76A4"/>
    <w:rsid w:val="001C7148"/>
    <w:rsid w:val="001D5EB5"/>
    <w:rsid w:val="001F507C"/>
    <w:rsid w:val="001F612B"/>
    <w:rsid w:val="00201D9B"/>
    <w:rsid w:val="00217C77"/>
    <w:rsid w:val="00220396"/>
    <w:rsid w:val="002221BE"/>
    <w:rsid w:val="00224595"/>
    <w:rsid w:val="00226FB0"/>
    <w:rsid w:val="00230FC9"/>
    <w:rsid w:val="0024420B"/>
    <w:rsid w:val="00247502"/>
    <w:rsid w:val="00260FF9"/>
    <w:rsid w:val="00262846"/>
    <w:rsid w:val="00270798"/>
    <w:rsid w:val="002721DF"/>
    <w:rsid w:val="0027331A"/>
    <w:rsid w:val="002773B3"/>
    <w:rsid w:val="00283C6F"/>
    <w:rsid w:val="00287C93"/>
    <w:rsid w:val="00292730"/>
    <w:rsid w:val="002A1690"/>
    <w:rsid w:val="002A36B4"/>
    <w:rsid w:val="002A46C5"/>
    <w:rsid w:val="002A4953"/>
    <w:rsid w:val="002C2029"/>
    <w:rsid w:val="002D6D61"/>
    <w:rsid w:val="002F2A21"/>
    <w:rsid w:val="002F3051"/>
    <w:rsid w:val="002F52C6"/>
    <w:rsid w:val="002F58E2"/>
    <w:rsid w:val="002F5C94"/>
    <w:rsid w:val="002F7380"/>
    <w:rsid w:val="00316BCB"/>
    <w:rsid w:val="0031721C"/>
    <w:rsid w:val="003258C7"/>
    <w:rsid w:val="0033345B"/>
    <w:rsid w:val="0033614A"/>
    <w:rsid w:val="003406A5"/>
    <w:rsid w:val="00341373"/>
    <w:rsid w:val="003430C9"/>
    <w:rsid w:val="00344DB0"/>
    <w:rsid w:val="0035042A"/>
    <w:rsid w:val="00351906"/>
    <w:rsid w:val="00353A61"/>
    <w:rsid w:val="00354EFB"/>
    <w:rsid w:val="00357A65"/>
    <w:rsid w:val="00376B4A"/>
    <w:rsid w:val="00381659"/>
    <w:rsid w:val="00393667"/>
    <w:rsid w:val="00393C03"/>
    <w:rsid w:val="0039425A"/>
    <w:rsid w:val="00395B8D"/>
    <w:rsid w:val="003964D7"/>
    <w:rsid w:val="003A232D"/>
    <w:rsid w:val="003A2B79"/>
    <w:rsid w:val="003A3204"/>
    <w:rsid w:val="003A6D1F"/>
    <w:rsid w:val="003B2724"/>
    <w:rsid w:val="003B3B69"/>
    <w:rsid w:val="003B67B7"/>
    <w:rsid w:val="003C7D5D"/>
    <w:rsid w:val="003D24FC"/>
    <w:rsid w:val="003D3A7B"/>
    <w:rsid w:val="003D3C0B"/>
    <w:rsid w:val="003D434F"/>
    <w:rsid w:val="003E743A"/>
    <w:rsid w:val="003F38DA"/>
    <w:rsid w:val="003F6650"/>
    <w:rsid w:val="00402C8A"/>
    <w:rsid w:val="00411A4B"/>
    <w:rsid w:val="0042510A"/>
    <w:rsid w:val="00430D74"/>
    <w:rsid w:val="004321B7"/>
    <w:rsid w:val="004343D2"/>
    <w:rsid w:val="00446BF6"/>
    <w:rsid w:val="00451980"/>
    <w:rsid w:val="00483AE9"/>
    <w:rsid w:val="00487E78"/>
    <w:rsid w:val="00492501"/>
    <w:rsid w:val="00494565"/>
    <w:rsid w:val="00494F98"/>
    <w:rsid w:val="004A04A7"/>
    <w:rsid w:val="004A458D"/>
    <w:rsid w:val="004A6B69"/>
    <w:rsid w:val="004B0437"/>
    <w:rsid w:val="004B32CF"/>
    <w:rsid w:val="004B71F7"/>
    <w:rsid w:val="004C2487"/>
    <w:rsid w:val="004C6CFF"/>
    <w:rsid w:val="004C700A"/>
    <w:rsid w:val="004D27D5"/>
    <w:rsid w:val="004D432B"/>
    <w:rsid w:val="004D7CD9"/>
    <w:rsid w:val="00500399"/>
    <w:rsid w:val="00502A8F"/>
    <w:rsid w:val="0050506F"/>
    <w:rsid w:val="0051245F"/>
    <w:rsid w:val="0052096C"/>
    <w:rsid w:val="0052152E"/>
    <w:rsid w:val="00530DD9"/>
    <w:rsid w:val="00534356"/>
    <w:rsid w:val="00534DF9"/>
    <w:rsid w:val="00534FEC"/>
    <w:rsid w:val="00537FC8"/>
    <w:rsid w:val="005417EB"/>
    <w:rsid w:val="00557514"/>
    <w:rsid w:val="00563A32"/>
    <w:rsid w:val="00567D73"/>
    <w:rsid w:val="0058753F"/>
    <w:rsid w:val="0059014A"/>
    <w:rsid w:val="005A386E"/>
    <w:rsid w:val="005A3BC8"/>
    <w:rsid w:val="005A5F89"/>
    <w:rsid w:val="005B2944"/>
    <w:rsid w:val="005B361D"/>
    <w:rsid w:val="005D3894"/>
    <w:rsid w:val="005F149C"/>
    <w:rsid w:val="005F39EE"/>
    <w:rsid w:val="00605F8C"/>
    <w:rsid w:val="006064FF"/>
    <w:rsid w:val="006072D6"/>
    <w:rsid w:val="00610478"/>
    <w:rsid w:val="00630C92"/>
    <w:rsid w:val="00632062"/>
    <w:rsid w:val="00637783"/>
    <w:rsid w:val="006539BD"/>
    <w:rsid w:val="00657638"/>
    <w:rsid w:val="00660BBA"/>
    <w:rsid w:val="00662218"/>
    <w:rsid w:val="006641DE"/>
    <w:rsid w:val="006678C1"/>
    <w:rsid w:val="006755E8"/>
    <w:rsid w:val="006769B0"/>
    <w:rsid w:val="0067744F"/>
    <w:rsid w:val="006839D4"/>
    <w:rsid w:val="00684FC9"/>
    <w:rsid w:val="006956C6"/>
    <w:rsid w:val="006A1433"/>
    <w:rsid w:val="006A1ED7"/>
    <w:rsid w:val="006A6FF8"/>
    <w:rsid w:val="006B43DB"/>
    <w:rsid w:val="006C0870"/>
    <w:rsid w:val="006C0AE3"/>
    <w:rsid w:val="006D06B0"/>
    <w:rsid w:val="006D109D"/>
    <w:rsid w:val="006D7593"/>
    <w:rsid w:val="006E28F9"/>
    <w:rsid w:val="006F2D73"/>
    <w:rsid w:val="007041F3"/>
    <w:rsid w:val="00710BD5"/>
    <w:rsid w:val="00715FD1"/>
    <w:rsid w:val="00717C3E"/>
    <w:rsid w:val="00720AE3"/>
    <w:rsid w:val="00722D5E"/>
    <w:rsid w:val="00731C17"/>
    <w:rsid w:val="00736859"/>
    <w:rsid w:val="00743332"/>
    <w:rsid w:val="0074719F"/>
    <w:rsid w:val="0075694A"/>
    <w:rsid w:val="0076380D"/>
    <w:rsid w:val="00775248"/>
    <w:rsid w:val="00785F8C"/>
    <w:rsid w:val="0079205A"/>
    <w:rsid w:val="00794CBB"/>
    <w:rsid w:val="0079612B"/>
    <w:rsid w:val="007A17C0"/>
    <w:rsid w:val="007B2236"/>
    <w:rsid w:val="007B33AD"/>
    <w:rsid w:val="007B5AAA"/>
    <w:rsid w:val="007C2F9D"/>
    <w:rsid w:val="007C2FD1"/>
    <w:rsid w:val="007D1F06"/>
    <w:rsid w:val="007D5554"/>
    <w:rsid w:val="007D5FAF"/>
    <w:rsid w:val="007D7C52"/>
    <w:rsid w:val="007E125F"/>
    <w:rsid w:val="007E7B0B"/>
    <w:rsid w:val="007F10B2"/>
    <w:rsid w:val="00812B47"/>
    <w:rsid w:val="008155AC"/>
    <w:rsid w:val="0083529E"/>
    <w:rsid w:val="00837EFF"/>
    <w:rsid w:val="008625DD"/>
    <w:rsid w:val="0088370F"/>
    <w:rsid w:val="008854B8"/>
    <w:rsid w:val="0088767C"/>
    <w:rsid w:val="0089029A"/>
    <w:rsid w:val="00892B5D"/>
    <w:rsid w:val="00892FEC"/>
    <w:rsid w:val="008A4A12"/>
    <w:rsid w:val="008A5A64"/>
    <w:rsid w:val="008A5E6C"/>
    <w:rsid w:val="008B03B6"/>
    <w:rsid w:val="008B1FC5"/>
    <w:rsid w:val="008B4F49"/>
    <w:rsid w:val="008B5001"/>
    <w:rsid w:val="008C5D95"/>
    <w:rsid w:val="008F3D51"/>
    <w:rsid w:val="009020B4"/>
    <w:rsid w:val="0091678E"/>
    <w:rsid w:val="00923AD5"/>
    <w:rsid w:val="0092426C"/>
    <w:rsid w:val="009272B0"/>
    <w:rsid w:val="00934F4A"/>
    <w:rsid w:val="009365F4"/>
    <w:rsid w:val="00936729"/>
    <w:rsid w:val="00947BE9"/>
    <w:rsid w:val="00952D96"/>
    <w:rsid w:val="00953A9E"/>
    <w:rsid w:val="00953D73"/>
    <w:rsid w:val="009601D1"/>
    <w:rsid w:val="00961493"/>
    <w:rsid w:val="009620CA"/>
    <w:rsid w:val="009708A1"/>
    <w:rsid w:val="00974AAA"/>
    <w:rsid w:val="009758BD"/>
    <w:rsid w:val="00975E67"/>
    <w:rsid w:val="00975FAA"/>
    <w:rsid w:val="009806A9"/>
    <w:rsid w:val="009809C3"/>
    <w:rsid w:val="009869EE"/>
    <w:rsid w:val="0098788F"/>
    <w:rsid w:val="0099005B"/>
    <w:rsid w:val="00992012"/>
    <w:rsid w:val="009932EB"/>
    <w:rsid w:val="00994DBD"/>
    <w:rsid w:val="0099551F"/>
    <w:rsid w:val="0099796F"/>
    <w:rsid w:val="009A66F2"/>
    <w:rsid w:val="009B24B5"/>
    <w:rsid w:val="009B6531"/>
    <w:rsid w:val="009B79E9"/>
    <w:rsid w:val="009C036B"/>
    <w:rsid w:val="009C6B42"/>
    <w:rsid w:val="009D0250"/>
    <w:rsid w:val="009D0D1F"/>
    <w:rsid w:val="009E067B"/>
    <w:rsid w:val="009E5DB6"/>
    <w:rsid w:val="00A00705"/>
    <w:rsid w:val="00A011B0"/>
    <w:rsid w:val="00A020C7"/>
    <w:rsid w:val="00A10D16"/>
    <w:rsid w:val="00A13449"/>
    <w:rsid w:val="00A15518"/>
    <w:rsid w:val="00A17550"/>
    <w:rsid w:val="00A25BC9"/>
    <w:rsid w:val="00A30B5E"/>
    <w:rsid w:val="00A3419C"/>
    <w:rsid w:val="00A34B08"/>
    <w:rsid w:val="00A357AE"/>
    <w:rsid w:val="00A35E9E"/>
    <w:rsid w:val="00A4671D"/>
    <w:rsid w:val="00A52E96"/>
    <w:rsid w:val="00A55C06"/>
    <w:rsid w:val="00A620C1"/>
    <w:rsid w:val="00A721FA"/>
    <w:rsid w:val="00A73B69"/>
    <w:rsid w:val="00A7773A"/>
    <w:rsid w:val="00A80FFF"/>
    <w:rsid w:val="00A81814"/>
    <w:rsid w:val="00A90765"/>
    <w:rsid w:val="00A91BC1"/>
    <w:rsid w:val="00A971EC"/>
    <w:rsid w:val="00A97429"/>
    <w:rsid w:val="00AA01C6"/>
    <w:rsid w:val="00AA788A"/>
    <w:rsid w:val="00AB5B90"/>
    <w:rsid w:val="00AC447A"/>
    <w:rsid w:val="00AD2921"/>
    <w:rsid w:val="00AD2D5B"/>
    <w:rsid w:val="00AD2F6E"/>
    <w:rsid w:val="00AD3724"/>
    <w:rsid w:val="00AD46DD"/>
    <w:rsid w:val="00AD54E5"/>
    <w:rsid w:val="00AD730A"/>
    <w:rsid w:val="00AD7C8A"/>
    <w:rsid w:val="00AE3CD3"/>
    <w:rsid w:val="00AE476B"/>
    <w:rsid w:val="00AF2206"/>
    <w:rsid w:val="00B00992"/>
    <w:rsid w:val="00B015F3"/>
    <w:rsid w:val="00B01DD5"/>
    <w:rsid w:val="00B02280"/>
    <w:rsid w:val="00B071C3"/>
    <w:rsid w:val="00B123D0"/>
    <w:rsid w:val="00B21733"/>
    <w:rsid w:val="00B2454F"/>
    <w:rsid w:val="00B27F21"/>
    <w:rsid w:val="00B30124"/>
    <w:rsid w:val="00B53294"/>
    <w:rsid w:val="00B56F22"/>
    <w:rsid w:val="00B60877"/>
    <w:rsid w:val="00B723F2"/>
    <w:rsid w:val="00B753F3"/>
    <w:rsid w:val="00B7715A"/>
    <w:rsid w:val="00B83C5D"/>
    <w:rsid w:val="00B86B36"/>
    <w:rsid w:val="00B9227E"/>
    <w:rsid w:val="00B92A93"/>
    <w:rsid w:val="00B92CD6"/>
    <w:rsid w:val="00B9348A"/>
    <w:rsid w:val="00B949CE"/>
    <w:rsid w:val="00BA2FA2"/>
    <w:rsid w:val="00BA458D"/>
    <w:rsid w:val="00BB28E8"/>
    <w:rsid w:val="00BB2A15"/>
    <w:rsid w:val="00BB6463"/>
    <w:rsid w:val="00BB65DF"/>
    <w:rsid w:val="00BC60E2"/>
    <w:rsid w:val="00BD31B1"/>
    <w:rsid w:val="00BD3EFD"/>
    <w:rsid w:val="00BD6A78"/>
    <w:rsid w:val="00BE2DB1"/>
    <w:rsid w:val="00BE62E0"/>
    <w:rsid w:val="00C03830"/>
    <w:rsid w:val="00C06831"/>
    <w:rsid w:val="00C07775"/>
    <w:rsid w:val="00C10334"/>
    <w:rsid w:val="00C22C37"/>
    <w:rsid w:val="00C31808"/>
    <w:rsid w:val="00C351A2"/>
    <w:rsid w:val="00C36310"/>
    <w:rsid w:val="00C428A1"/>
    <w:rsid w:val="00C43D29"/>
    <w:rsid w:val="00C5084E"/>
    <w:rsid w:val="00C532D5"/>
    <w:rsid w:val="00C54A29"/>
    <w:rsid w:val="00C629DA"/>
    <w:rsid w:val="00C63691"/>
    <w:rsid w:val="00C642C7"/>
    <w:rsid w:val="00C73947"/>
    <w:rsid w:val="00C7607B"/>
    <w:rsid w:val="00C77985"/>
    <w:rsid w:val="00C827C0"/>
    <w:rsid w:val="00C83512"/>
    <w:rsid w:val="00C85590"/>
    <w:rsid w:val="00C91E44"/>
    <w:rsid w:val="00C92552"/>
    <w:rsid w:val="00CA7EE7"/>
    <w:rsid w:val="00CB74E5"/>
    <w:rsid w:val="00CC2A7C"/>
    <w:rsid w:val="00CE5D94"/>
    <w:rsid w:val="00CF5120"/>
    <w:rsid w:val="00D03D85"/>
    <w:rsid w:val="00D048C7"/>
    <w:rsid w:val="00D05108"/>
    <w:rsid w:val="00D14961"/>
    <w:rsid w:val="00D15D43"/>
    <w:rsid w:val="00D3282A"/>
    <w:rsid w:val="00D417B8"/>
    <w:rsid w:val="00D46028"/>
    <w:rsid w:val="00D46B09"/>
    <w:rsid w:val="00D54AA8"/>
    <w:rsid w:val="00D62DCC"/>
    <w:rsid w:val="00D650D0"/>
    <w:rsid w:val="00D66058"/>
    <w:rsid w:val="00D81694"/>
    <w:rsid w:val="00D8448A"/>
    <w:rsid w:val="00D84A7A"/>
    <w:rsid w:val="00D916FA"/>
    <w:rsid w:val="00D92808"/>
    <w:rsid w:val="00D9351E"/>
    <w:rsid w:val="00D95071"/>
    <w:rsid w:val="00D97B88"/>
    <w:rsid w:val="00DA6F7B"/>
    <w:rsid w:val="00DB17AD"/>
    <w:rsid w:val="00DB38DA"/>
    <w:rsid w:val="00DB4574"/>
    <w:rsid w:val="00DC4320"/>
    <w:rsid w:val="00DD3F10"/>
    <w:rsid w:val="00DD4CFC"/>
    <w:rsid w:val="00DE5A4E"/>
    <w:rsid w:val="00DE6462"/>
    <w:rsid w:val="00DE7E92"/>
    <w:rsid w:val="00DF70FA"/>
    <w:rsid w:val="00E00A8B"/>
    <w:rsid w:val="00E03E74"/>
    <w:rsid w:val="00E11CF9"/>
    <w:rsid w:val="00E20768"/>
    <w:rsid w:val="00E3104C"/>
    <w:rsid w:val="00E315C2"/>
    <w:rsid w:val="00E33D6E"/>
    <w:rsid w:val="00E53AF8"/>
    <w:rsid w:val="00E6180B"/>
    <w:rsid w:val="00E7143B"/>
    <w:rsid w:val="00E777DF"/>
    <w:rsid w:val="00E82B90"/>
    <w:rsid w:val="00E91097"/>
    <w:rsid w:val="00E9534E"/>
    <w:rsid w:val="00EA0A3C"/>
    <w:rsid w:val="00EA2E94"/>
    <w:rsid w:val="00EA7755"/>
    <w:rsid w:val="00EB45E4"/>
    <w:rsid w:val="00EB6932"/>
    <w:rsid w:val="00EC1A8D"/>
    <w:rsid w:val="00ED3936"/>
    <w:rsid w:val="00ED3C15"/>
    <w:rsid w:val="00EE4696"/>
    <w:rsid w:val="00EE7D88"/>
    <w:rsid w:val="00EF54E1"/>
    <w:rsid w:val="00EF5C63"/>
    <w:rsid w:val="00EF6946"/>
    <w:rsid w:val="00F13FE3"/>
    <w:rsid w:val="00F23828"/>
    <w:rsid w:val="00F2711C"/>
    <w:rsid w:val="00F2741C"/>
    <w:rsid w:val="00F27EA2"/>
    <w:rsid w:val="00F32B10"/>
    <w:rsid w:val="00F33C3C"/>
    <w:rsid w:val="00F4234C"/>
    <w:rsid w:val="00F44F40"/>
    <w:rsid w:val="00F46A9A"/>
    <w:rsid w:val="00F47B10"/>
    <w:rsid w:val="00F57D71"/>
    <w:rsid w:val="00F60D8C"/>
    <w:rsid w:val="00F645C6"/>
    <w:rsid w:val="00F64711"/>
    <w:rsid w:val="00F819CF"/>
    <w:rsid w:val="00F86D11"/>
    <w:rsid w:val="00F90BB8"/>
    <w:rsid w:val="00F91590"/>
    <w:rsid w:val="00FA26BC"/>
    <w:rsid w:val="00FB0281"/>
    <w:rsid w:val="00FB0A92"/>
    <w:rsid w:val="00FC17DD"/>
    <w:rsid w:val="00FC433D"/>
    <w:rsid w:val="00FC5E38"/>
    <w:rsid w:val="00FD35B6"/>
    <w:rsid w:val="00FD598C"/>
    <w:rsid w:val="00FD634C"/>
    <w:rsid w:val="00FE7CC2"/>
    <w:rsid w:val="00FF5B04"/>
    <w:rsid w:val="00FF73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7809"/>
    <o:shapelayout v:ext="edit">
      <o:idmap v:ext="edit" data="1"/>
    </o:shapelayout>
  </w:shapeDefaults>
  <w:decimalSymbol w:val="."/>
  <w:listSeparator w:val=","/>
  <w14:docId w14:val="0F2447A5"/>
  <w15:chartTrackingRefBased/>
  <w15:docId w15:val="{E4A8F9FB-5EF9-4DA8-8BDF-0F065AC6C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744F"/>
    <w:pPr>
      <w:overflowPunct w:val="0"/>
      <w:autoSpaceDE w:val="0"/>
      <w:autoSpaceDN w:val="0"/>
      <w:adjustRightInd w:val="0"/>
      <w:spacing w:after="0" w:line="240" w:lineRule="auto"/>
      <w:textAlignment w:val="baseline"/>
    </w:pPr>
    <w:rPr>
      <w:rFonts w:ascii="CG Times" w:eastAsia="Times New Roman" w:hAnsi="CG Times" w:cs="Times New Roman"/>
      <w:sz w:val="24"/>
      <w:szCs w:val="20"/>
    </w:rPr>
  </w:style>
  <w:style w:type="paragraph" w:styleId="Heading2">
    <w:name w:val="heading 2"/>
    <w:basedOn w:val="Normal"/>
    <w:link w:val="Heading2Char"/>
    <w:uiPriority w:val="1"/>
    <w:qFormat/>
    <w:rsid w:val="00A721FA"/>
    <w:pPr>
      <w:widowControl w:val="0"/>
      <w:overflowPunct/>
      <w:adjustRightInd/>
      <w:ind w:left="480" w:hanging="360"/>
      <w:textAlignment w:val="auto"/>
      <w:outlineLvl w:val="1"/>
    </w:pPr>
    <w:rPr>
      <w:rFonts w:ascii="Calibri" w:eastAsia="Calibri" w:hAnsi="Calibri" w:cs="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6932"/>
    <w:pPr>
      <w:tabs>
        <w:tab w:val="center" w:pos="4680"/>
        <w:tab w:val="right" w:pos="9360"/>
      </w:tabs>
    </w:pPr>
  </w:style>
  <w:style w:type="character" w:customStyle="1" w:styleId="HeaderChar">
    <w:name w:val="Header Char"/>
    <w:basedOn w:val="DefaultParagraphFont"/>
    <w:link w:val="Header"/>
    <w:uiPriority w:val="99"/>
    <w:rsid w:val="00EB6932"/>
  </w:style>
  <w:style w:type="paragraph" w:styleId="Footer">
    <w:name w:val="footer"/>
    <w:basedOn w:val="Normal"/>
    <w:link w:val="FooterChar"/>
    <w:uiPriority w:val="99"/>
    <w:unhideWhenUsed/>
    <w:rsid w:val="00EB6932"/>
    <w:pPr>
      <w:tabs>
        <w:tab w:val="center" w:pos="4680"/>
        <w:tab w:val="right" w:pos="9360"/>
      </w:tabs>
    </w:pPr>
  </w:style>
  <w:style w:type="character" w:customStyle="1" w:styleId="FooterChar">
    <w:name w:val="Footer Char"/>
    <w:basedOn w:val="DefaultParagraphFont"/>
    <w:link w:val="Footer"/>
    <w:uiPriority w:val="99"/>
    <w:rsid w:val="00EB6932"/>
  </w:style>
  <w:style w:type="paragraph" w:styleId="NoSpacing">
    <w:name w:val="No Spacing"/>
    <w:uiPriority w:val="1"/>
    <w:qFormat/>
    <w:rsid w:val="009C036B"/>
    <w:pPr>
      <w:spacing w:after="0" w:line="240" w:lineRule="auto"/>
    </w:pPr>
  </w:style>
  <w:style w:type="paragraph" w:styleId="BalloonText">
    <w:name w:val="Balloon Text"/>
    <w:basedOn w:val="Normal"/>
    <w:link w:val="BalloonTextChar"/>
    <w:uiPriority w:val="99"/>
    <w:semiHidden/>
    <w:unhideWhenUsed/>
    <w:rsid w:val="009C03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036B"/>
    <w:rPr>
      <w:rFonts w:ascii="Segoe UI" w:hAnsi="Segoe UI" w:cs="Segoe UI"/>
      <w:sz w:val="18"/>
      <w:szCs w:val="18"/>
    </w:rPr>
  </w:style>
  <w:style w:type="paragraph" w:styleId="ListParagraph">
    <w:name w:val="List Paragraph"/>
    <w:basedOn w:val="Normal"/>
    <w:uiPriority w:val="34"/>
    <w:qFormat/>
    <w:rsid w:val="00D15D43"/>
    <w:pPr>
      <w:overflowPunct/>
      <w:autoSpaceDE/>
      <w:autoSpaceDN/>
      <w:adjustRightInd/>
      <w:ind w:left="720"/>
      <w:contextualSpacing/>
      <w:textAlignment w:val="auto"/>
    </w:pPr>
    <w:rPr>
      <w:rFonts w:ascii="Times New Roman" w:hAnsi="Times New Roman"/>
      <w:szCs w:val="24"/>
    </w:rPr>
  </w:style>
  <w:style w:type="paragraph" w:styleId="BodyText">
    <w:name w:val="Body Text"/>
    <w:basedOn w:val="Normal"/>
    <w:link w:val="BodyTextChar"/>
    <w:uiPriority w:val="1"/>
    <w:qFormat/>
    <w:rsid w:val="00D3282A"/>
    <w:pPr>
      <w:widowControl w:val="0"/>
      <w:overflowPunct/>
      <w:adjustRightInd/>
      <w:textAlignment w:val="auto"/>
    </w:pPr>
    <w:rPr>
      <w:rFonts w:ascii="Calibri" w:eastAsia="Calibri" w:hAnsi="Calibri" w:cs="Calibri"/>
      <w:sz w:val="22"/>
      <w:szCs w:val="22"/>
    </w:rPr>
  </w:style>
  <w:style w:type="character" w:customStyle="1" w:styleId="BodyTextChar">
    <w:name w:val="Body Text Char"/>
    <w:basedOn w:val="DefaultParagraphFont"/>
    <w:link w:val="BodyText"/>
    <w:uiPriority w:val="1"/>
    <w:rsid w:val="00D3282A"/>
    <w:rPr>
      <w:rFonts w:ascii="Calibri" w:eastAsia="Calibri" w:hAnsi="Calibri" w:cs="Calibri"/>
    </w:rPr>
  </w:style>
  <w:style w:type="character" w:customStyle="1" w:styleId="Heading2Char">
    <w:name w:val="Heading 2 Char"/>
    <w:basedOn w:val="DefaultParagraphFont"/>
    <w:link w:val="Heading2"/>
    <w:uiPriority w:val="1"/>
    <w:rsid w:val="00A721FA"/>
    <w:rPr>
      <w:rFonts w:ascii="Calibri" w:eastAsia="Calibri" w:hAnsi="Calibri" w:cs="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F19F7D-0CB7-46B7-9EB2-F6E45362A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412</Words>
  <Characters>2349</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LeBlanc</dc:creator>
  <cp:keywords/>
  <dc:description/>
  <cp:lastModifiedBy>Linda LeBlanc</cp:lastModifiedBy>
  <cp:revision>2</cp:revision>
  <cp:lastPrinted>2024-02-14T15:26:00Z</cp:lastPrinted>
  <dcterms:created xsi:type="dcterms:W3CDTF">2024-04-09T12:41:00Z</dcterms:created>
  <dcterms:modified xsi:type="dcterms:W3CDTF">2024-04-09T12:41:00Z</dcterms:modified>
</cp:coreProperties>
</file>