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4D2C1DB5" w14:textId="77777777" w:rsidR="00C550DE" w:rsidRDefault="00C550DE" w:rsidP="0094086F">
      <w:pPr>
        <w:pStyle w:val="NoSpacing"/>
        <w:jc w:val="center"/>
      </w:pPr>
      <w:bookmarkStart w:id="0" w:name="_Hlk54616238"/>
    </w:p>
    <w:p w14:paraId="6FE79E41" w14:textId="292E74A7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772826FA" w:rsidR="0094086F" w:rsidRPr="00B057A1" w:rsidRDefault="000624F7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June 21</w:t>
      </w:r>
      <w:r w:rsidR="0094086F" w:rsidRPr="00B057A1">
        <w:rPr>
          <w:rFonts w:cstheme="minorHAnsi"/>
        </w:rPr>
        <w:t>, 202</w:t>
      </w:r>
      <w:r w:rsidR="00373E4A" w:rsidRPr="00B057A1">
        <w:rPr>
          <w:rFonts w:cstheme="minorHAnsi"/>
        </w:rPr>
        <w:t>1</w:t>
      </w:r>
      <w:r w:rsidR="0094086F" w:rsidRPr="00B057A1">
        <w:rPr>
          <w:rFonts w:cstheme="minorHAnsi"/>
        </w:rPr>
        <w:t xml:space="preserve"> @ 4:00 PM</w:t>
      </w:r>
    </w:p>
    <w:bookmarkEnd w:id="0"/>
    <w:p w14:paraId="03EAF305" w14:textId="77777777" w:rsidR="00B158E0" w:rsidRPr="00B057A1" w:rsidRDefault="00B158E0" w:rsidP="00B158E0">
      <w:pPr>
        <w:pStyle w:val="NoSpacing"/>
        <w:jc w:val="center"/>
        <w:rPr>
          <w:rFonts w:cstheme="minorHAnsi"/>
        </w:rPr>
      </w:pPr>
    </w:p>
    <w:p w14:paraId="76D8CD67" w14:textId="456DE714" w:rsidR="0094086F" w:rsidRPr="00B057A1" w:rsidRDefault="0094086F" w:rsidP="0094086F">
      <w:pPr>
        <w:pStyle w:val="BodyText"/>
        <w:jc w:val="both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audio conference meeting minutes from </w:t>
      </w:r>
      <w:r w:rsidR="006A6F52">
        <w:rPr>
          <w:rFonts w:cstheme="minorHAnsi"/>
        </w:rPr>
        <w:t>May 10</w:t>
      </w:r>
      <w:r w:rsidR="006409D6" w:rsidRPr="00B057A1">
        <w:rPr>
          <w:rFonts w:asciiTheme="minorHAnsi" w:hAnsiTheme="minorHAnsi" w:cstheme="minorHAnsi"/>
        </w:rPr>
        <w:t xml:space="preserve">, </w:t>
      </w:r>
      <w:proofErr w:type="gramStart"/>
      <w:r w:rsidR="006409D6" w:rsidRPr="00B057A1">
        <w:rPr>
          <w:rFonts w:asciiTheme="minorHAnsi" w:hAnsiTheme="minorHAnsi" w:cstheme="minorHAnsi"/>
        </w:rPr>
        <w:t>2021</w:t>
      </w:r>
      <w:proofErr w:type="gramEnd"/>
    </w:p>
    <w:p w14:paraId="41E1B427" w14:textId="77777777" w:rsidR="0094086F" w:rsidRPr="00B057A1" w:rsidRDefault="0094086F" w:rsidP="0094086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Motor</w:t>
      </w:r>
      <w:r w:rsidRPr="00B057A1">
        <w:rPr>
          <w:rFonts w:asciiTheme="minorHAnsi" w:hAnsiTheme="minorHAnsi" w:cstheme="minorHAnsi"/>
          <w:spacing w:val="-7"/>
        </w:rPr>
        <w:t xml:space="preserve"> </w:t>
      </w:r>
      <w:r w:rsidRPr="00B057A1">
        <w:rPr>
          <w:rFonts w:asciiTheme="minorHAnsi" w:hAnsiTheme="minorHAnsi" w:cstheme="minorHAnsi"/>
        </w:rPr>
        <w:t>Vehicle:</w:t>
      </w:r>
    </w:p>
    <w:p w14:paraId="0AC926E8" w14:textId="3B5A7D38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DE7A64">
        <w:rPr>
          <w:rFonts w:asciiTheme="minorHAnsi" w:hAnsiTheme="minorHAnsi" w:cstheme="minorHAnsi"/>
          <w:b w:val="0"/>
          <w:bCs w:val="0"/>
        </w:rPr>
        <w:t xml:space="preserve"> </w:t>
      </w:r>
      <w:r w:rsidR="000624F7">
        <w:rPr>
          <w:rFonts w:asciiTheme="minorHAnsi" w:hAnsiTheme="minorHAnsi" w:cstheme="minorHAnsi"/>
          <w:b w:val="0"/>
          <w:bCs w:val="0"/>
        </w:rPr>
        <w:t>twen</w:t>
      </w:r>
      <w:r w:rsidR="002F0616">
        <w:rPr>
          <w:rFonts w:asciiTheme="minorHAnsi" w:hAnsiTheme="minorHAnsi" w:cstheme="minorHAnsi"/>
          <w:b w:val="0"/>
          <w:bCs w:val="0"/>
        </w:rPr>
        <w:t>ty-one</w:t>
      </w:r>
      <w:r w:rsidR="00DE7A64">
        <w:rPr>
          <w:rFonts w:asciiTheme="minorHAnsi" w:hAnsiTheme="minorHAnsi" w:cstheme="minorHAnsi"/>
          <w:b w:val="0"/>
          <w:bCs w:val="0"/>
        </w:rPr>
        <w:t xml:space="preserve"> </w:t>
      </w:r>
      <w:r w:rsidR="0007101C" w:rsidRPr="00B057A1">
        <w:rPr>
          <w:rFonts w:asciiTheme="minorHAnsi" w:hAnsiTheme="minorHAnsi" w:cstheme="minorHAnsi"/>
          <w:b w:val="0"/>
          <w:bCs w:val="0"/>
        </w:rPr>
        <w:t>+</w:t>
      </w:r>
      <w:r w:rsidR="002304AB" w:rsidRPr="00B057A1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</w:p>
    <w:p w14:paraId="090808D3" w14:textId="53DBC714" w:rsidR="006A6F52" w:rsidRDefault="006A6F5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>
        <w:rPr>
          <w:rFonts w:asciiTheme="minorHAnsi" w:hAnsiTheme="minorHAnsi" w:cstheme="minorHAnsi"/>
          <w:b w:val="0"/>
          <w:bCs w:val="0"/>
        </w:rPr>
        <w:t>May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19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>$1,</w:t>
      </w:r>
      <w:r>
        <w:rPr>
          <w:rFonts w:asciiTheme="minorHAnsi" w:hAnsiTheme="minorHAnsi" w:cstheme="minorHAnsi"/>
          <w:b w:val="0"/>
          <w:bCs w:val="0"/>
        </w:rPr>
        <w:t>951.2</w:t>
      </w:r>
      <w:r>
        <w:rPr>
          <w:rFonts w:asciiTheme="minorHAnsi" w:hAnsiTheme="minorHAnsi" w:cstheme="minorHAnsi"/>
          <w:b w:val="0"/>
          <w:bCs w:val="0"/>
        </w:rPr>
        <w:t>5</w:t>
      </w:r>
      <w:proofErr w:type="gramEnd"/>
    </w:p>
    <w:p w14:paraId="5410AD2C" w14:textId="31712A53" w:rsidR="006F1FE0" w:rsidRDefault="006F1FE0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0624F7">
        <w:rPr>
          <w:rFonts w:asciiTheme="minorHAnsi" w:hAnsiTheme="minorHAnsi" w:cstheme="minorHAnsi"/>
          <w:b w:val="0"/>
          <w:bCs w:val="0"/>
        </w:rPr>
        <w:t>May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>$</w:t>
      </w:r>
      <w:r w:rsidR="006A6F52">
        <w:rPr>
          <w:rFonts w:asciiTheme="minorHAnsi" w:hAnsiTheme="minorHAnsi" w:cstheme="minorHAnsi"/>
          <w:b w:val="0"/>
          <w:bCs w:val="0"/>
        </w:rPr>
        <w:t>314.25</w:t>
      </w:r>
      <w:proofErr w:type="gramEnd"/>
    </w:p>
    <w:p w14:paraId="65668127" w14:textId="5D7186BF" w:rsidR="003C4DF6" w:rsidRDefault="003C4DF6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0624F7">
        <w:rPr>
          <w:rFonts w:asciiTheme="minorHAnsi" w:hAnsiTheme="minorHAnsi" w:cstheme="minorHAnsi"/>
          <w:b w:val="0"/>
          <w:bCs w:val="0"/>
        </w:rPr>
        <w:t>May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>$</w:t>
      </w:r>
      <w:r w:rsidR="006A6F52">
        <w:rPr>
          <w:rFonts w:asciiTheme="minorHAnsi" w:hAnsiTheme="minorHAnsi" w:cstheme="minorHAnsi"/>
          <w:b w:val="0"/>
          <w:bCs w:val="0"/>
        </w:rPr>
        <w:t>3,152.64</w:t>
      </w:r>
      <w:proofErr w:type="gramEnd"/>
    </w:p>
    <w:p w14:paraId="4BB95F8A" w14:textId="674B29FF" w:rsidR="006A6F52" w:rsidRDefault="006A6F5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the commitment and warrant for 2021-02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>$327,145.37</w:t>
      </w:r>
      <w:proofErr w:type="gramEnd"/>
    </w:p>
    <w:p w14:paraId="14FB0817" w14:textId="499708F5" w:rsidR="006A6F52" w:rsidRPr="003C4DF6" w:rsidRDefault="006A6F5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a recommitment and warrant for 2007, 2008 &amp; 2009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>$700.82</w:t>
      </w:r>
      <w:proofErr w:type="gramEnd"/>
    </w:p>
    <w:p w14:paraId="31BA9D44" w14:textId="6C714B50" w:rsidR="00C550DE" w:rsidRPr="00B057A1" w:rsidRDefault="0037618F" w:rsidP="00DE7A64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 w:rsidRPr="00B057A1">
        <w:rPr>
          <w:rFonts w:asciiTheme="minorHAnsi" w:hAnsiTheme="minorHAnsi" w:cstheme="minorHAnsi"/>
          <w:b/>
          <w:noProof/>
        </w:rPr>
        <w:t>Real Estate</w:t>
      </w:r>
      <w:r w:rsidR="00CD0EAB" w:rsidRPr="00B057A1">
        <w:rPr>
          <w:rFonts w:asciiTheme="minorHAnsi" w:hAnsiTheme="minorHAnsi" w:cstheme="minorHAnsi"/>
          <w:b/>
          <w:noProof/>
        </w:rPr>
        <w:t xml:space="preserve"> &amp; Personal Property</w:t>
      </w:r>
      <w:r w:rsidRPr="00B057A1">
        <w:rPr>
          <w:rFonts w:asciiTheme="minorHAnsi" w:hAnsiTheme="minorHAnsi" w:cstheme="minorHAnsi"/>
          <w:b/>
          <w:noProof/>
        </w:rPr>
        <w:t>:</w:t>
      </w:r>
    </w:p>
    <w:p w14:paraId="7A0C5B34" w14:textId="5881E4ED" w:rsidR="002D1793" w:rsidRDefault="006A6F52" w:rsidP="00F24974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The Omitted and Revised Assessment Report for FY22 was entered in DOR’s Gateway </w:t>
      </w:r>
    </w:p>
    <w:p w14:paraId="3CF8B634" w14:textId="77777777" w:rsidR="00F24974" w:rsidRDefault="00F24974" w:rsidP="00F24974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Vote to approve the FY22 Preliminary Tax commitment and warrant for the following;</w:t>
      </w:r>
    </w:p>
    <w:p w14:paraId="00279983" w14:textId="77777777" w:rsidR="00F24974" w:rsidRDefault="00F24974" w:rsidP="00F24974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Real Estate                                                                                                                            $8,407,724.61</w:t>
      </w:r>
    </w:p>
    <w:p w14:paraId="6B1989B5" w14:textId="77777777" w:rsidR="00F24974" w:rsidRDefault="00F24974" w:rsidP="00F24974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Stiles                                                                                                                                      $126,082.53</w:t>
      </w:r>
    </w:p>
    <w:p w14:paraId="239E3E29" w14:textId="008E862F" w:rsidR="00F24974" w:rsidRDefault="00F24974" w:rsidP="00F24974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Personal Property                                                                                                               $371,929.30</w:t>
      </w:r>
      <w:r>
        <w:rPr>
          <w:rFonts w:asciiTheme="minorHAnsi" w:hAnsiTheme="minorHAnsi" w:cstheme="minorHAnsi"/>
          <w:bCs/>
          <w:noProof/>
        </w:rPr>
        <w:tab/>
      </w:r>
    </w:p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5F00FE88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589E566A" w14:textId="7B920773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2C34B8AB" w14:textId="68E259BC" w:rsidR="00DE7A64" w:rsidRPr="009506BC" w:rsidRDefault="009506BC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Anything </w:t>
      </w:r>
      <w:r w:rsidR="00F24974">
        <w:rPr>
          <w:rFonts w:asciiTheme="minorHAnsi" w:hAnsiTheme="minorHAnsi" w:cstheme="minorHAnsi"/>
          <w:b w:val="0"/>
          <w:bCs w:val="0"/>
        </w:rPr>
        <w:t xml:space="preserve">else </w:t>
      </w:r>
      <w:r>
        <w:rPr>
          <w:rFonts w:asciiTheme="minorHAnsi" w:hAnsiTheme="minorHAnsi" w:cstheme="minorHAnsi"/>
          <w:b w:val="0"/>
          <w:bCs w:val="0"/>
        </w:rPr>
        <w:t xml:space="preserve">that may arise prior to our scheduled meeting </w:t>
      </w:r>
      <w:proofErr w:type="gramStart"/>
      <w:r>
        <w:rPr>
          <w:rFonts w:asciiTheme="minorHAnsi" w:hAnsiTheme="minorHAnsi" w:cstheme="minorHAnsi"/>
          <w:b w:val="0"/>
          <w:bCs w:val="0"/>
        </w:rPr>
        <w:t>time</w:t>
      </w:r>
      <w:proofErr w:type="gramEnd"/>
    </w:p>
    <w:p w14:paraId="39AA9539" w14:textId="6176DDA0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7B6B10E3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609A7"/>
    <w:rsid w:val="000624F7"/>
    <w:rsid w:val="0007101C"/>
    <w:rsid w:val="00074D9A"/>
    <w:rsid w:val="000833F3"/>
    <w:rsid w:val="0009201F"/>
    <w:rsid w:val="00094B62"/>
    <w:rsid w:val="001416A2"/>
    <w:rsid w:val="0015435A"/>
    <w:rsid w:val="0017058B"/>
    <w:rsid w:val="00181EB2"/>
    <w:rsid w:val="001874F0"/>
    <w:rsid w:val="001933F9"/>
    <w:rsid w:val="001E6467"/>
    <w:rsid w:val="002304AB"/>
    <w:rsid w:val="00230FC9"/>
    <w:rsid w:val="002333AD"/>
    <w:rsid w:val="0026127F"/>
    <w:rsid w:val="00266305"/>
    <w:rsid w:val="002C6612"/>
    <w:rsid w:val="002C68B6"/>
    <w:rsid w:val="002D1793"/>
    <w:rsid w:val="002E2ABE"/>
    <w:rsid w:val="002E4A78"/>
    <w:rsid w:val="002F0616"/>
    <w:rsid w:val="002F6B0B"/>
    <w:rsid w:val="00316B05"/>
    <w:rsid w:val="003562C5"/>
    <w:rsid w:val="00373E4A"/>
    <w:rsid w:val="0037618F"/>
    <w:rsid w:val="00397093"/>
    <w:rsid w:val="003A6A7B"/>
    <w:rsid w:val="003B67B7"/>
    <w:rsid w:val="003C2AD8"/>
    <w:rsid w:val="003C4DF6"/>
    <w:rsid w:val="003D3CBE"/>
    <w:rsid w:val="003F3F35"/>
    <w:rsid w:val="003F6650"/>
    <w:rsid w:val="00442CE1"/>
    <w:rsid w:val="00465279"/>
    <w:rsid w:val="00480A31"/>
    <w:rsid w:val="00497E3C"/>
    <w:rsid w:val="00497ECF"/>
    <w:rsid w:val="004B21BC"/>
    <w:rsid w:val="004D2F22"/>
    <w:rsid w:val="0052096C"/>
    <w:rsid w:val="005417EB"/>
    <w:rsid w:val="0055560B"/>
    <w:rsid w:val="00560A89"/>
    <w:rsid w:val="00586328"/>
    <w:rsid w:val="005D377C"/>
    <w:rsid w:val="005F2863"/>
    <w:rsid w:val="00600A4E"/>
    <w:rsid w:val="006065E6"/>
    <w:rsid w:val="00634F89"/>
    <w:rsid w:val="006409D6"/>
    <w:rsid w:val="00665666"/>
    <w:rsid w:val="00670136"/>
    <w:rsid w:val="00681F39"/>
    <w:rsid w:val="006A6F52"/>
    <w:rsid w:val="006C1DE9"/>
    <w:rsid w:val="006C4CC7"/>
    <w:rsid w:val="006C5E2C"/>
    <w:rsid w:val="006E447B"/>
    <w:rsid w:val="006F1FE0"/>
    <w:rsid w:val="006F36C7"/>
    <w:rsid w:val="00784A23"/>
    <w:rsid w:val="00791889"/>
    <w:rsid w:val="00801429"/>
    <w:rsid w:val="00847B94"/>
    <w:rsid w:val="00857989"/>
    <w:rsid w:val="00861C94"/>
    <w:rsid w:val="008A17F2"/>
    <w:rsid w:val="0094086F"/>
    <w:rsid w:val="009506BC"/>
    <w:rsid w:val="009738A9"/>
    <w:rsid w:val="00974850"/>
    <w:rsid w:val="00976E9B"/>
    <w:rsid w:val="0098097C"/>
    <w:rsid w:val="0098187F"/>
    <w:rsid w:val="009C036B"/>
    <w:rsid w:val="009C4F57"/>
    <w:rsid w:val="009F4B5D"/>
    <w:rsid w:val="00A249BD"/>
    <w:rsid w:val="00A545F9"/>
    <w:rsid w:val="00A545FC"/>
    <w:rsid w:val="00AA3132"/>
    <w:rsid w:val="00B057A1"/>
    <w:rsid w:val="00B158E0"/>
    <w:rsid w:val="00BA316C"/>
    <w:rsid w:val="00BA77B2"/>
    <w:rsid w:val="00BC32A7"/>
    <w:rsid w:val="00BC4570"/>
    <w:rsid w:val="00BE2281"/>
    <w:rsid w:val="00BF5487"/>
    <w:rsid w:val="00BF6B82"/>
    <w:rsid w:val="00C216AA"/>
    <w:rsid w:val="00C30B8A"/>
    <w:rsid w:val="00C51C82"/>
    <w:rsid w:val="00C550DE"/>
    <w:rsid w:val="00C623A4"/>
    <w:rsid w:val="00C8079B"/>
    <w:rsid w:val="00CB0BE9"/>
    <w:rsid w:val="00CD0EAB"/>
    <w:rsid w:val="00CD1B62"/>
    <w:rsid w:val="00CE6DAA"/>
    <w:rsid w:val="00CF168E"/>
    <w:rsid w:val="00D051AC"/>
    <w:rsid w:val="00D3758E"/>
    <w:rsid w:val="00D51349"/>
    <w:rsid w:val="00D57F2A"/>
    <w:rsid w:val="00D64C37"/>
    <w:rsid w:val="00D93B8C"/>
    <w:rsid w:val="00DA0D7E"/>
    <w:rsid w:val="00DC0B27"/>
    <w:rsid w:val="00DD769D"/>
    <w:rsid w:val="00DE7A64"/>
    <w:rsid w:val="00E83564"/>
    <w:rsid w:val="00EB6932"/>
    <w:rsid w:val="00F24974"/>
    <w:rsid w:val="00FD154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Motor Vehicle:</vt:lpstr>
      <vt:lpstr>    Vote to approve twenty-one + abatement applications </vt:lpstr>
      <vt:lpstr>    Vote to approve May’s monthly list of abatements for 2019			  $1,951.25</vt:lpstr>
      <vt:lpstr>    Vote to approve May’s monthly list of abatements for 2020			  $314.25</vt:lpstr>
      <vt:lpstr>    Vote to approve May’s monthly list of abatements for 2021			  $3,152.64</vt:lpstr>
      <vt:lpstr>    Vote to approve the commitment and warrant for 2021-02			  $327,145.37</vt:lpstr>
      <vt:lpstr>    Vote to approve a recommitment and warrant for 2007, 2008 &amp; 2009		  $700.82</vt:lpstr>
      <vt:lpstr>    Old Business:</vt:lpstr>
      <vt:lpstr>    FYI: All exempt properties have filed their necessary paperwork</vt:lpstr>
      <vt:lpstr>    New Business:</vt:lpstr>
      <vt:lpstr>    Anything that may arise prior to our scheduled meeting time</vt:lpstr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2021-03-08T14:37:00Z</cp:lastPrinted>
  <dcterms:created xsi:type="dcterms:W3CDTF">2021-06-08T19:24:00Z</dcterms:created>
  <dcterms:modified xsi:type="dcterms:W3CDTF">2021-06-08T19:24:00Z</dcterms:modified>
</cp:coreProperties>
</file>