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5C1C98AE" w:rsidR="0094086F" w:rsidRPr="00B057A1" w:rsidRDefault="004467B9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June 13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0B6E9111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4467B9">
        <w:rPr>
          <w:rFonts w:cstheme="minorHAnsi"/>
        </w:rPr>
        <w:t>May 9</w:t>
      </w:r>
      <w:r w:rsidR="00FF327D">
        <w:rPr>
          <w:rFonts w:cstheme="minorHAnsi"/>
        </w:rPr>
        <w:t>, 2022</w:t>
      </w:r>
      <w:r w:rsidR="00D252EE" w:rsidRPr="00B057A1">
        <w:rPr>
          <w:rFonts w:cstheme="minorHAnsi"/>
        </w:rPr>
        <w:t xml:space="preserve"> </w:t>
      </w:r>
    </w:p>
    <w:p w14:paraId="21F35B58" w14:textId="3A313673" w:rsidR="00204C0C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BB3CB2">
        <w:rPr>
          <w:rFonts w:cstheme="minorHAnsi"/>
        </w:rPr>
        <w:t>Ju</w:t>
      </w:r>
      <w:r w:rsidR="004467B9">
        <w:rPr>
          <w:rFonts w:cstheme="minorHAnsi"/>
        </w:rPr>
        <w:t>ly</w:t>
      </w:r>
      <w:r w:rsidR="00BB3CB2">
        <w:rPr>
          <w:rFonts w:cstheme="minorHAnsi"/>
        </w:rPr>
        <w:t xml:space="preserve"> 1</w:t>
      </w:r>
      <w:r w:rsidR="004467B9">
        <w:rPr>
          <w:rFonts w:cstheme="minorHAnsi"/>
        </w:rPr>
        <w:t>1</w:t>
      </w:r>
      <w:r>
        <w:rPr>
          <w:rFonts w:cstheme="minorHAnsi"/>
        </w:rPr>
        <w:t>, 2022</w:t>
      </w:r>
    </w:p>
    <w:p w14:paraId="0D02B5F1" w14:textId="397A7ABC" w:rsidR="003765CA" w:rsidRDefault="003765C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>Discuss pyrrhotite and its impact on real estate values</w:t>
      </w:r>
    </w:p>
    <w:p w14:paraId="2AC35D75" w14:textId="4CD26E8C" w:rsidR="003765CA" w:rsidRDefault="003765C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>Discuss solar pilot valuations</w:t>
      </w:r>
      <w:r w:rsidR="002E20B1">
        <w:rPr>
          <w:rFonts w:cstheme="minorHAnsi"/>
        </w:rPr>
        <w:t xml:space="preserve"> and review requests 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53484E6D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C046CA">
        <w:rPr>
          <w:rFonts w:asciiTheme="minorHAnsi" w:hAnsiTheme="minorHAnsi" w:cstheme="minorHAnsi"/>
          <w:b w:val="0"/>
          <w:bCs w:val="0"/>
        </w:rPr>
        <w:t>22</w:t>
      </w:r>
      <w:r w:rsidR="00EC72FA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72A33225" w14:textId="0FCD31E9" w:rsidR="00071EBD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2E00FF">
        <w:rPr>
          <w:rFonts w:asciiTheme="minorHAnsi" w:hAnsiTheme="minorHAnsi" w:cstheme="minorHAnsi"/>
          <w:b w:val="0"/>
          <w:bCs w:val="0"/>
        </w:rPr>
        <w:t xml:space="preserve"> May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r w:rsidR="002E20B1">
        <w:rPr>
          <w:rFonts w:asciiTheme="minorHAnsi" w:hAnsiTheme="minorHAnsi" w:cstheme="minorHAnsi"/>
          <w:b w:val="0"/>
          <w:bCs w:val="0"/>
        </w:rPr>
        <w:t>33.00</w:t>
      </w:r>
    </w:p>
    <w:bookmarkEnd w:id="1"/>
    <w:p w14:paraId="4538996E" w14:textId="7BC0A8F0" w:rsidR="00331CB9" w:rsidRDefault="00331CB9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2E00FF">
        <w:rPr>
          <w:rFonts w:cstheme="minorHAnsi"/>
          <w:b w:val="0"/>
          <w:bCs w:val="0"/>
        </w:rPr>
        <w:t>May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r w:rsidR="002E20B1">
        <w:rPr>
          <w:rFonts w:asciiTheme="minorHAnsi" w:hAnsiTheme="minorHAnsi" w:cstheme="minorHAnsi"/>
          <w:b w:val="0"/>
          <w:bCs w:val="0"/>
        </w:rPr>
        <w:t>6,429.59</w:t>
      </w:r>
    </w:p>
    <w:p w14:paraId="2CD3A591" w14:textId="5FDD5D53" w:rsidR="00EC72FA" w:rsidRDefault="00EC72FA" w:rsidP="00EC72FA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2" w:name="_Hlk100048170"/>
      <w:r>
        <w:rPr>
          <w:rFonts w:asciiTheme="minorHAnsi" w:hAnsiTheme="minorHAnsi" w:cstheme="minorHAnsi"/>
          <w:b w:val="0"/>
          <w:bCs w:val="0"/>
        </w:rPr>
        <w:t>Vote to approve Commitment and Warrant for 2022-0</w:t>
      </w:r>
      <w:bookmarkEnd w:id="2"/>
      <w:r>
        <w:rPr>
          <w:rFonts w:asciiTheme="minorHAnsi" w:hAnsiTheme="minorHAnsi" w:cstheme="minorHAnsi"/>
          <w:b w:val="0"/>
          <w:bCs w:val="0"/>
        </w:rPr>
        <w:t>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r w:rsidR="00AC0230">
        <w:rPr>
          <w:rFonts w:asciiTheme="minorHAnsi" w:hAnsiTheme="minorHAnsi" w:cstheme="minorHAnsi"/>
          <w:b w:val="0"/>
          <w:bCs w:val="0"/>
        </w:rPr>
        <w:t>92,809.84</w:t>
      </w:r>
    </w:p>
    <w:p w14:paraId="4A5225F3" w14:textId="1E43834D" w:rsidR="00AC0230" w:rsidRDefault="00AC0230" w:rsidP="00EC72FA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AC0230">
        <w:rPr>
          <w:rFonts w:asciiTheme="minorHAnsi" w:hAnsiTheme="minorHAnsi" w:cstheme="minorHAnsi"/>
        </w:rPr>
        <w:t>Real Estate</w:t>
      </w:r>
      <w:r w:rsidR="00FE0ECE">
        <w:rPr>
          <w:rFonts w:asciiTheme="minorHAnsi" w:hAnsiTheme="minorHAnsi" w:cstheme="minorHAnsi"/>
        </w:rPr>
        <w:t xml:space="preserve"> &amp; Personal Property</w:t>
      </w:r>
      <w:r w:rsidRPr="00AC0230">
        <w:rPr>
          <w:rFonts w:asciiTheme="minorHAnsi" w:hAnsiTheme="minorHAnsi" w:cstheme="minorHAnsi"/>
        </w:rPr>
        <w:t>:</w:t>
      </w:r>
    </w:p>
    <w:p w14:paraId="6D9031A9" w14:textId="11C7EAE8" w:rsidR="00AC0230" w:rsidRDefault="00AC0230" w:rsidP="00AC0230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The Omitted and Revised Assessment Report for FY23 was entered in DOR’s Gateway</w:t>
      </w:r>
      <w:r w:rsidR="00C046CA">
        <w:rPr>
          <w:rFonts w:asciiTheme="minorHAnsi" w:hAnsiTheme="minorHAnsi" w:cstheme="minorHAnsi"/>
          <w:bCs/>
          <w:noProof/>
        </w:rPr>
        <w:t>. The Board must sign electronically.</w:t>
      </w:r>
    </w:p>
    <w:p w14:paraId="4FCE1595" w14:textId="45B580EF" w:rsidR="00AC0230" w:rsidRDefault="00AC0230" w:rsidP="00AC0230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Vote to approve the FY23 Preliminary Tax commitment and warrant for the following;</w:t>
      </w:r>
    </w:p>
    <w:p w14:paraId="301ED244" w14:textId="65F0DD3A" w:rsidR="00AC0230" w:rsidRDefault="00AC0230" w:rsidP="00AC0230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Real Estate                                                                                                                            $</w:t>
      </w:r>
      <w:r w:rsidR="00FE0ECE">
        <w:rPr>
          <w:rFonts w:asciiTheme="minorHAnsi" w:hAnsiTheme="minorHAnsi" w:cstheme="minorHAnsi"/>
          <w:bCs/>
          <w:noProof/>
        </w:rPr>
        <w:t>8,668,681.02</w:t>
      </w:r>
    </w:p>
    <w:p w14:paraId="29754C14" w14:textId="28D4A59E" w:rsidR="00AC0230" w:rsidRDefault="00AC0230" w:rsidP="00AC0230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Stiles                                                                                                                                     </w:t>
      </w:r>
      <w:r w:rsidR="00711384">
        <w:rPr>
          <w:rFonts w:asciiTheme="minorHAnsi" w:hAnsiTheme="minorHAnsi" w:cstheme="minorHAnsi"/>
          <w:bCs/>
          <w:noProof/>
        </w:rPr>
        <w:t xml:space="preserve"> </w:t>
      </w:r>
      <w:r>
        <w:rPr>
          <w:rFonts w:asciiTheme="minorHAnsi" w:hAnsiTheme="minorHAnsi" w:cstheme="minorHAnsi"/>
          <w:bCs/>
          <w:noProof/>
        </w:rPr>
        <w:t xml:space="preserve"> $</w:t>
      </w:r>
      <w:r w:rsidR="00FE0ECE">
        <w:rPr>
          <w:rFonts w:asciiTheme="minorHAnsi" w:hAnsiTheme="minorHAnsi" w:cstheme="minorHAnsi"/>
          <w:bCs/>
          <w:noProof/>
        </w:rPr>
        <w:t>109,749.99</w:t>
      </w:r>
    </w:p>
    <w:p w14:paraId="2C57874E" w14:textId="6FFE1C45" w:rsidR="00C046CA" w:rsidRDefault="00AC0230" w:rsidP="00AC0230">
      <w:pPr>
        <w:pStyle w:val="BodyText"/>
        <w:numPr>
          <w:ilvl w:val="0"/>
          <w:numId w:val="17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Personal Property                                                                                                               </w:t>
      </w:r>
      <w:r w:rsidR="00711384">
        <w:rPr>
          <w:rFonts w:asciiTheme="minorHAnsi" w:hAnsiTheme="minorHAnsi" w:cstheme="minorHAnsi"/>
          <w:bCs/>
          <w:noProof/>
        </w:rPr>
        <w:t xml:space="preserve"> </w:t>
      </w:r>
      <w:r>
        <w:rPr>
          <w:rFonts w:asciiTheme="minorHAnsi" w:hAnsiTheme="minorHAnsi" w:cstheme="minorHAnsi"/>
          <w:bCs/>
          <w:noProof/>
        </w:rPr>
        <w:t>$</w:t>
      </w:r>
      <w:r w:rsidR="00FE0ECE">
        <w:rPr>
          <w:rFonts w:asciiTheme="minorHAnsi" w:hAnsiTheme="minorHAnsi" w:cstheme="minorHAnsi"/>
          <w:bCs/>
          <w:noProof/>
        </w:rPr>
        <w:t>401,104.11</w:t>
      </w:r>
    </w:p>
    <w:p w14:paraId="3C44CCA6" w14:textId="77777777" w:rsidR="00C046CA" w:rsidRDefault="00C046CA" w:rsidP="00C046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 w:rsidRPr="00C046CA">
        <w:rPr>
          <w:rFonts w:asciiTheme="minorHAnsi" w:hAnsiTheme="minorHAnsi" w:cstheme="minorHAnsi"/>
          <w:b/>
          <w:noProof/>
        </w:rPr>
        <w:t>Chapterland:</w:t>
      </w:r>
    </w:p>
    <w:p w14:paraId="2A7862BF" w14:textId="77777777" w:rsidR="00986265" w:rsidRDefault="00C046CA" w:rsidP="00C046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The Board needs to </w:t>
      </w:r>
      <w:r w:rsidR="00986265">
        <w:rPr>
          <w:rFonts w:asciiTheme="minorHAnsi" w:hAnsiTheme="minorHAnsi" w:cstheme="minorHAnsi"/>
          <w:bCs/>
          <w:noProof/>
        </w:rPr>
        <w:t>give the Assessor permission to sign on their behalf, the following liens;</w:t>
      </w:r>
    </w:p>
    <w:p w14:paraId="0EA28255" w14:textId="77777777" w:rsidR="002E7AF1" w:rsidRDefault="002E7AF1" w:rsidP="00C046CA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Chapter 61B </w:t>
      </w:r>
    </w:p>
    <w:p w14:paraId="70F34989" w14:textId="164FCE1A" w:rsidR="00986265" w:rsidRDefault="00986265" w:rsidP="002E7AF1">
      <w:pPr>
        <w:pStyle w:val="BodyText"/>
        <w:numPr>
          <w:ilvl w:val="0"/>
          <w:numId w:val="21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R45/7-1  Denise Orton</w:t>
      </w:r>
    </w:p>
    <w:p w14:paraId="359E4942" w14:textId="423EC3D1" w:rsidR="00986265" w:rsidRDefault="00986265" w:rsidP="002E7AF1">
      <w:pPr>
        <w:pStyle w:val="BodyText"/>
        <w:numPr>
          <w:ilvl w:val="0"/>
          <w:numId w:val="21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R45/7-4  Diana Andrews</w:t>
      </w:r>
    </w:p>
    <w:p w14:paraId="5F5A24ED" w14:textId="544A5B3B" w:rsidR="002E7AF1" w:rsidRPr="002E7AF1" w:rsidRDefault="002E7AF1" w:rsidP="002E7AF1">
      <w:pPr>
        <w:pStyle w:val="BodyText"/>
        <w:numPr>
          <w:ilvl w:val="0"/>
          <w:numId w:val="21"/>
        </w:numPr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Cs/>
          <w:noProof/>
        </w:rPr>
        <w:t>R</w:t>
      </w:r>
      <w:r w:rsidR="00986265">
        <w:rPr>
          <w:rFonts w:asciiTheme="minorHAnsi" w:hAnsiTheme="minorHAnsi" w:cstheme="minorHAnsi"/>
          <w:bCs/>
          <w:noProof/>
        </w:rPr>
        <w:t xml:space="preserve">45/7     </w:t>
      </w:r>
      <w:r w:rsidR="00FE0ECE">
        <w:rPr>
          <w:rFonts w:asciiTheme="minorHAnsi" w:hAnsiTheme="minorHAnsi" w:cstheme="minorHAnsi"/>
          <w:bCs/>
          <w:noProof/>
        </w:rPr>
        <w:t xml:space="preserve"> </w:t>
      </w:r>
      <w:r w:rsidR="00986265">
        <w:rPr>
          <w:rFonts w:asciiTheme="minorHAnsi" w:hAnsiTheme="minorHAnsi" w:cstheme="minorHAnsi"/>
          <w:bCs/>
          <w:noProof/>
        </w:rPr>
        <w:t>Donna Cutler</w:t>
      </w:r>
      <w:r w:rsidR="00C046CA">
        <w:rPr>
          <w:rFonts w:asciiTheme="minorHAnsi" w:hAnsiTheme="minorHAnsi" w:cstheme="minorHAnsi"/>
          <w:bCs/>
          <w:noProof/>
        </w:rPr>
        <w:t xml:space="preserve"> </w:t>
      </w:r>
    </w:p>
    <w:p w14:paraId="4B43277A" w14:textId="77777777" w:rsidR="002E7AF1" w:rsidRDefault="002E7AF1" w:rsidP="002E7AF1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Chapter 61A</w:t>
      </w:r>
    </w:p>
    <w:p w14:paraId="25EC238B" w14:textId="24DAA35C" w:rsidR="002E7AF1" w:rsidRDefault="002E7AF1" w:rsidP="002E7AF1">
      <w:pPr>
        <w:pStyle w:val="BodyText"/>
        <w:numPr>
          <w:ilvl w:val="0"/>
          <w:numId w:val="21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R45/7-4  Diana Andrews</w:t>
      </w:r>
    </w:p>
    <w:p w14:paraId="72B9D876" w14:textId="3A78A924" w:rsidR="00472686" w:rsidRDefault="00472686" w:rsidP="00472686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Review, approve, and sign Certificate for Chapter 61A Forest Management Plan on R13/16 </w:t>
      </w:r>
      <w:r w:rsidR="00056194">
        <w:rPr>
          <w:rFonts w:asciiTheme="minorHAnsi" w:hAnsiTheme="minorHAnsi" w:cstheme="minorHAnsi"/>
          <w:bCs/>
          <w:noProof/>
        </w:rPr>
        <w:t xml:space="preserve">for </w:t>
      </w:r>
      <w:r>
        <w:rPr>
          <w:rFonts w:asciiTheme="minorHAnsi" w:hAnsiTheme="minorHAnsi" w:cstheme="minorHAnsi"/>
          <w:bCs/>
          <w:noProof/>
        </w:rPr>
        <w:t xml:space="preserve">James </w:t>
      </w:r>
      <w:r>
        <w:rPr>
          <w:rFonts w:asciiTheme="minorHAnsi" w:hAnsiTheme="minorHAnsi" w:cstheme="minorHAnsi"/>
          <w:bCs/>
          <w:noProof/>
        </w:rPr>
        <w:t>Laliberte</w:t>
      </w:r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091A072D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r w:rsidR="005C0513">
        <w:rPr>
          <w:rFonts w:asciiTheme="minorHAnsi" w:hAnsiTheme="minorHAnsi" w:cstheme="minorHAnsi"/>
          <w:b w:val="0"/>
          <w:bCs w:val="0"/>
        </w:rPr>
        <w:t>currently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77777777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76EB6EAE" w14:textId="4B52B134" w:rsidR="00CD114D" w:rsidRPr="00CD114D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2"/>
  </w:num>
  <w:num w:numId="2" w16cid:durableId="231282552">
    <w:abstractNumId w:val="3"/>
  </w:num>
  <w:num w:numId="3" w16cid:durableId="859900144">
    <w:abstractNumId w:val="10"/>
  </w:num>
  <w:num w:numId="4" w16cid:durableId="288125315">
    <w:abstractNumId w:val="18"/>
  </w:num>
  <w:num w:numId="5" w16cid:durableId="1536458439">
    <w:abstractNumId w:val="6"/>
  </w:num>
  <w:num w:numId="6" w16cid:durableId="1473325698">
    <w:abstractNumId w:val="1"/>
  </w:num>
  <w:num w:numId="7" w16cid:durableId="790709970">
    <w:abstractNumId w:val="15"/>
  </w:num>
  <w:num w:numId="8" w16cid:durableId="352926790">
    <w:abstractNumId w:val="17"/>
  </w:num>
  <w:num w:numId="9" w16cid:durableId="262493367">
    <w:abstractNumId w:val="20"/>
  </w:num>
  <w:num w:numId="10" w16cid:durableId="883103608">
    <w:abstractNumId w:val="13"/>
  </w:num>
  <w:num w:numId="11" w16cid:durableId="1866404878">
    <w:abstractNumId w:val="11"/>
  </w:num>
  <w:num w:numId="12" w16cid:durableId="1522281018">
    <w:abstractNumId w:val="0"/>
  </w:num>
  <w:num w:numId="13" w16cid:durableId="1100636362">
    <w:abstractNumId w:val="16"/>
  </w:num>
  <w:num w:numId="14" w16cid:durableId="564412441">
    <w:abstractNumId w:val="19"/>
  </w:num>
  <w:num w:numId="15" w16cid:durableId="616185824">
    <w:abstractNumId w:val="7"/>
  </w:num>
  <w:num w:numId="16" w16cid:durableId="1748728412">
    <w:abstractNumId w:val="2"/>
  </w:num>
  <w:num w:numId="17" w16cid:durableId="214779133">
    <w:abstractNumId w:val="9"/>
  </w:num>
  <w:num w:numId="18" w16cid:durableId="1528103088">
    <w:abstractNumId w:val="8"/>
  </w:num>
  <w:num w:numId="19" w16cid:durableId="694380456">
    <w:abstractNumId w:val="5"/>
  </w:num>
  <w:num w:numId="20" w16cid:durableId="2083747212">
    <w:abstractNumId w:val="14"/>
  </w:num>
  <w:num w:numId="21" w16cid:durableId="66347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56194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435A"/>
    <w:rsid w:val="0017058B"/>
    <w:rsid w:val="00170EE8"/>
    <w:rsid w:val="00177210"/>
    <w:rsid w:val="00181EB2"/>
    <w:rsid w:val="001874F0"/>
    <w:rsid w:val="001933F9"/>
    <w:rsid w:val="001B1D32"/>
    <w:rsid w:val="001E6467"/>
    <w:rsid w:val="00204C0C"/>
    <w:rsid w:val="00216212"/>
    <w:rsid w:val="00222342"/>
    <w:rsid w:val="00226350"/>
    <w:rsid w:val="002304AB"/>
    <w:rsid w:val="00230FC9"/>
    <w:rsid w:val="002333AD"/>
    <w:rsid w:val="002425D6"/>
    <w:rsid w:val="0026127F"/>
    <w:rsid w:val="00266305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31CB9"/>
    <w:rsid w:val="0035583F"/>
    <w:rsid w:val="003562C5"/>
    <w:rsid w:val="00373E4A"/>
    <w:rsid w:val="0037618F"/>
    <w:rsid w:val="003765CA"/>
    <w:rsid w:val="00397093"/>
    <w:rsid w:val="003A6A7B"/>
    <w:rsid w:val="003B5BE4"/>
    <w:rsid w:val="003B67B7"/>
    <w:rsid w:val="003C2AD8"/>
    <w:rsid w:val="003C4A53"/>
    <w:rsid w:val="003C4DF6"/>
    <w:rsid w:val="003D3CBE"/>
    <w:rsid w:val="003F3F35"/>
    <w:rsid w:val="003F6650"/>
    <w:rsid w:val="00401E59"/>
    <w:rsid w:val="00441E87"/>
    <w:rsid w:val="00442CE1"/>
    <w:rsid w:val="004467B9"/>
    <w:rsid w:val="00465279"/>
    <w:rsid w:val="00466F04"/>
    <w:rsid w:val="00472686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5014E5"/>
    <w:rsid w:val="00506838"/>
    <w:rsid w:val="00507E35"/>
    <w:rsid w:val="0052096C"/>
    <w:rsid w:val="005417EB"/>
    <w:rsid w:val="00546498"/>
    <w:rsid w:val="0055560B"/>
    <w:rsid w:val="00560A89"/>
    <w:rsid w:val="005677EB"/>
    <w:rsid w:val="00572A08"/>
    <w:rsid w:val="00586328"/>
    <w:rsid w:val="005B4CE1"/>
    <w:rsid w:val="005C0513"/>
    <w:rsid w:val="005C0F02"/>
    <w:rsid w:val="005D377C"/>
    <w:rsid w:val="005E4AD8"/>
    <w:rsid w:val="005F2863"/>
    <w:rsid w:val="00600A4E"/>
    <w:rsid w:val="006065E6"/>
    <w:rsid w:val="00610144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4201C"/>
    <w:rsid w:val="00777F5B"/>
    <w:rsid w:val="007830E3"/>
    <w:rsid w:val="00784A23"/>
    <w:rsid w:val="00791889"/>
    <w:rsid w:val="00801429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D6E36"/>
    <w:rsid w:val="008D7C0E"/>
    <w:rsid w:val="008E7277"/>
    <w:rsid w:val="00921FF8"/>
    <w:rsid w:val="0094086F"/>
    <w:rsid w:val="00942229"/>
    <w:rsid w:val="00945410"/>
    <w:rsid w:val="009506BC"/>
    <w:rsid w:val="0096132C"/>
    <w:rsid w:val="009738A9"/>
    <w:rsid w:val="00974850"/>
    <w:rsid w:val="00976E9B"/>
    <w:rsid w:val="0098097C"/>
    <w:rsid w:val="0098187F"/>
    <w:rsid w:val="00986265"/>
    <w:rsid w:val="00990DC6"/>
    <w:rsid w:val="00992D71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E2281"/>
    <w:rsid w:val="00BE4CD2"/>
    <w:rsid w:val="00BF5487"/>
    <w:rsid w:val="00BF6B82"/>
    <w:rsid w:val="00C03008"/>
    <w:rsid w:val="00C046CA"/>
    <w:rsid w:val="00C154F4"/>
    <w:rsid w:val="00C216AA"/>
    <w:rsid w:val="00C30B8A"/>
    <w:rsid w:val="00C36935"/>
    <w:rsid w:val="00C459B4"/>
    <w:rsid w:val="00C51C82"/>
    <w:rsid w:val="00C550DE"/>
    <w:rsid w:val="00C623A4"/>
    <w:rsid w:val="00C8079B"/>
    <w:rsid w:val="00C92D7E"/>
    <w:rsid w:val="00CB0BE9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D7E"/>
    <w:rsid w:val="00DC0B27"/>
    <w:rsid w:val="00DD769D"/>
    <w:rsid w:val="00DE7A64"/>
    <w:rsid w:val="00E25EE7"/>
    <w:rsid w:val="00E45FD5"/>
    <w:rsid w:val="00E83564"/>
    <w:rsid w:val="00E870D6"/>
    <w:rsid w:val="00EB6482"/>
    <w:rsid w:val="00EB6932"/>
    <w:rsid w:val="00EC72FA"/>
    <w:rsid w:val="00F03DCE"/>
    <w:rsid w:val="00F24974"/>
    <w:rsid w:val="00F27008"/>
    <w:rsid w:val="00F54CDF"/>
    <w:rsid w:val="00F56B7F"/>
    <w:rsid w:val="00F8593D"/>
    <w:rsid w:val="00FA01E5"/>
    <w:rsid w:val="00FB7E0C"/>
    <w:rsid w:val="00FC47F5"/>
    <w:rsid w:val="00FD1543"/>
    <w:rsid w:val="00FD4FA8"/>
    <w:rsid w:val="00FE0ECE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9</cp:revision>
  <cp:lastPrinted>2022-05-09T19:33:00Z</cp:lastPrinted>
  <dcterms:created xsi:type="dcterms:W3CDTF">2022-05-12T15:29:00Z</dcterms:created>
  <dcterms:modified xsi:type="dcterms:W3CDTF">2022-06-09T12:52:00Z</dcterms:modified>
</cp:coreProperties>
</file>